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E2E2" w14:textId="77777777" w:rsidR="00213EA2" w:rsidRDefault="00213EA2" w:rsidP="001869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1AFB3534" w14:textId="77777777" w:rsidR="00213EA2" w:rsidRDefault="00213EA2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3005C124" w14:textId="77777777" w:rsidR="004C1643" w:rsidRDefault="004C1643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3046DBF" w14:textId="77777777" w:rsidR="00B41034" w:rsidRDefault="00B4103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900F45A" w14:textId="77777777" w:rsidR="001869A2" w:rsidRPr="001869A2" w:rsidRDefault="001869A2" w:rsidP="00186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869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Администрация </w:t>
      </w:r>
      <w:proofErr w:type="gramStart"/>
      <w:r w:rsidRPr="001869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сельского  поселения</w:t>
      </w:r>
      <w:proofErr w:type="gramEnd"/>
      <w:r w:rsidRPr="001869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Дмитриевский сельсовет муниципального района Уфимский район Республики Башкортостан</w:t>
      </w:r>
    </w:p>
    <w:p w14:paraId="34AB1D9A" w14:textId="77777777" w:rsidR="001869A2" w:rsidRPr="001869A2" w:rsidRDefault="001869A2" w:rsidP="00186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9B6EFE" w14:textId="77777777" w:rsidR="001869A2" w:rsidRPr="001869A2" w:rsidRDefault="001869A2" w:rsidP="00186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1CFDDC25" w14:textId="77777777" w:rsidR="001869A2" w:rsidRPr="001869A2" w:rsidRDefault="001869A2" w:rsidP="00186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51F3310F" w14:textId="77777777" w:rsidR="001869A2" w:rsidRPr="001869A2" w:rsidRDefault="001869A2" w:rsidP="001869A2">
      <w:pPr>
        <w:widowControl w:val="0"/>
        <w:tabs>
          <w:tab w:val="left" w:pos="41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869A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  <w:t>№ 52                          от 27.08.2025</w:t>
      </w:r>
    </w:p>
    <w:p w14:paraId="3E45AB26" w14:textId="77777777" w:rsidR="00B41034" w:rsidRDefault="00B41034" w:rsidP="001869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175CF14F" w14:textId="77777777" w:rsidR="00B41034" w:rsidRDefault="00B4103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53B7F994" w14:textId="77777777" w:rsidR="00B41034" w:rsidRDefault="00B4103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67CF589E" w14:textId="77777777" w:rsidR="00E11E64" w:rsidRPr="00027876" w:rsidRDefault="00E11E6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 утверждении решения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 порядке 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предоставления из бюджета 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сельского поселения</w:t>
      </w:r>
      <w:r w:rsidR="00FC28D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Дмитриевский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сельсовет 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муниципального района Уфимский район Республики Башкортостан субсиди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027876" w:rsidRPr="0002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</w:r>
      <w:r w:rsidR="00FC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спублики</w:t>
      </w:r>
      <w:r w:rsidR="00027876" w:rsidRPr="0002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Башкортостан”</w:t>
      </w:r>
    </w:p>
    <w:p w14:paraId="18879DBC" w14:textId="77777777" w:rsidR="00E11E64" w:rsidRPr="00EB16A9" w:rsidRDefault="00E11E64" w:rsidP="00E11E6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BB0433" w14:textId="77777777" w:rsidR="00E11E64" w:rsidRPr="00EB16A9" w:rsidRDefault="00E11E64" w:rsidP="00E11E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CD645" w14:textId="47689A6C" w:rsidR="00E11E64" w:rsidRDefault="00E11E64" w:rsidP="00F534B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6A9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руководствуясь постановлениями Правительства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от 25 октября 2023 г. № 1780 «</w:t>
      </w:r>
      <w:r w:rsidRPr="00EB16A9">
        <w:rPr>
          <w:rFonts w:ascii="Times New Roman" w:eastAsia="Calibri" w:hAnsi="Times New Roman" w:cs="Times New Roman"/>
          <w:sz w:val="28"/>
          <w:szCs w:val="28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>
        <w:rPr>
          <w:rFonts w:ascii="Times New Roman" w:eastAsia="Calibri" w:hAnsi="Times New Roman" w:cs="Times New Roman"/>
          <w:sz w:val="28"/>
          <w:szCs w:val="28"/>
        </w:rPr>
        <w:t>водителям товаров, работ, услуг»</w:t>
      </w:r>
      <w:r w:rsidRPr="00EB16A9">
        <w:rPr>
          <w:rFonts w:ascii="Times New Roman" w:eastAsia="Calibri" w:hAnsi="Times New Roman" w:cs="Times New Roman"/>
          <w:sz w:val="28"/>
          <w:szCs w:val="28"/>
        </w:rPr>
        <w:t xml:space="preserve"> (с последующими изменениями</w:t>
      </w:r>
      <w:r w:rsidRPr="00FC28D8">
        <w:rPr>
          <w:rFonts w:ascii="Times New Roman" w:eastAsia="Calibri" w:hAnsi="Times New Roman" w:cs="Times New Roman"/>
          <w:sz w:val="28"/>
          <w:szCs w:val="28"/>
        </w:rPr>
        <w:t>),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п. 6 статьи 17.1 </w:t>
      </w:r>
      <w:r w:rsidR="006C1F6A" w:rsidRPr="00FC2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FC28D8">
        <w:rPr>
          <w:rFonts w:ascii="Times New Roman" w:eastAsia="Calibri" w:hAnsi="Times New Roman" w:cs="Times New Roman"/>
          <w:sz w:val="28"/>
          <w:szCs w:val="28"/>
        </w:rPr>
        <w:t>я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о бюджетном процессе в сельском поселении Дмитриевский сельсовет муниципального района Уфимский район Республики Башкортостан</w:t>
      </w:r>
      <w:r w:rsidR="00FC28D8">
        <w:rPr>
          <w:rFonts w:ascii="Times New Roman" w:eastAsia="Calibri" w:hAnsi="Times New Roman" w:cs="Times New Roman"/>
          <w:sz w:val="28"/>
          <w:szCs w:val="28"/>
        </w:rPr>
        <w:t xml:space="preserve">, утверждённым Решением Совета 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13.01.2023 г. № 217</w:t>
      </w:r>
      <w:r w:rsidR="00FC28D8">
        <w:rPr>
          <w:rFonts w:ascii="Times New Roman" w:eastAsia="Calibri" w:hAnsi="Times New Roman" w:cs="Times New Roman"/>
          <w:sz w:val="28"/>
          <w:szCs w:val="28"/>
        </w:rPr>
        <w:t xml:space="preserve"> (с учетом изменений, внесенных Решением Совета сельского поселения от </w:t>
      </w:r>
      <w:r w:rsidR="004C1643">
        <w:rPr>
          <w:rFonts w:ascii="Times New Roman" w:eastAsia="Calibri" w:hAnsi="Times New Roman" w:cs="Times New Roman"/>
          <w:sz w:val="28"/>
          <w:szCs w:val="28"/>
        </w:rPr>
        <w:t>2</w:t>
      </w:r>
      <w:r w:rsidR="00B41034">
        <w:rPr>
          <w:rFonts w:ascii="Times New Roman" w:eastAsia="Calibri" w:hAnsi="Times New Roman" w:cs="Times New Roman"/>
          <w:sz w:val="28"/>
          <w:szCs w:val="28"/>
        </w:rPr>
        <w:t>7</w:t>
      </w:r>
      <w:r w:rsidR="004C1643">
        <w:rPr>
          <w:rFonts w:ascii="Times New Roman" w:eastAsia="Calibri" w:hAnsi="Times New Roman" w:cs="Times New Roman"/>
          <w:sz w:val="28"/>
          <w:szCs w:val="28"/>
        </w:rPr>
        <w:t xml:space="preserve">.08.2025 </w:t>
      </w:r>
      <w:r w:rsidR="00FC28D8">
        <w:rPr>
          <w:rFonts w:ascii="Times New Roman" w:eastAsia="Calibri" w:hAnsi="Times New Roman" w:cs="Times New Roman"/>
          <w:sz w:val="28"/>
          <w:szCs w:val="28"/>
        </w:rPr>
        <w:t>г. №</w:t>
      </w:r>
      <w:r w:rsidR="004C1643">
        <w:rPr>
          <w:rFonts w:ascii="Times New Roman" w:eastAsia="Calibri" w:hAnsi="Times New Roman" w:cs="Times New Roman"/>
          <w:sz w:val="28"/>
          <w:szCs w:val="28"/>
        </w:rPr>
        <w:t>1</w:t>
      </w:r>
      <w:r w:rsidR="00B41034">
        <w:rPr>
          <w:rFonts w:ascii="Times New Roman" w:eastAsia="Calibri" w:hAnsi="Times New Roman" w:cs="Times New Roman"/>
          <w:sz w:val="28"/>
          <w:szCs w:val="28"/>
        </w:rPr>
        <w:t>63</w:t>
      </w:r>
      <w:r w:rsidR="00FC28D8">
        <w:rPr>
          <w:rFonts w:ascii="Times New Roman" w:eastAsia="Calibri" w:hAnsi="Times New Roman" w:cs="Times New Roman"/>
          <w:sz w:val="28"/>
          <w:szCs w:val="28"/>
        </w:rPr>
        <w:t>)</w:t>
      </w:r>
      <w:r w:rsidR="00FC28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534BB" w:rsidRPr="00FC28D8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F53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F534BB">
        <w:rPr>
          <w:rFonts w:ascii="Times New Roman" w:eastAsia="Calibri" w:hAnsi="Times New Roman" w:cs="Times New Roman"/>
          <w:sz w:val="28"/>
          <w:szCs w:val="28"/>
        </w:rPr>
        <w:t>ЕТ</w:t>
      </w:r>
      <w:r w:rsidRPr="00EB16A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7867C4" w14:textId="77777777" w:rsidR="00F534BB" w:rsidRPr="00EB16A9" w:rsidRDefault="00F534BB" w:rsidP="004C1643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4E252" w14:textId="2772B279" w:rsidR="006C1F6A" w:rsidRPr="00F534BB" w:rsidRDefault="00E11E64" w:rsidP="00F534BB">
      <w:pPr>
        <w:pStyle w:val="a3"/>
        <w:numPr>
          <w:ilvl w:val="0"/>
          <w:numId w:val="2"/>
        </w:numPr>
        <w:spacing w:after="0" w:line="240" w:lineRule="auto"/>
        <w:ind w:left="0" w:right="12" w:firstLine="555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534BB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прилагаемое решение о порядке 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предоставления из бюджета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сельского поселения </w:t>
      </w:r>
      <w:r w:rsidR="00FC28D8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Дмитриевский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сельсовет 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муниципального района Уфимский район Республик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и Башкортостан субсидии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6C1F6A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некоммерческой организации Фонд “Региональный оператор капитального ремонта общего имущества в многоквартирных домах, расположенных на территории Р</w:t>
      </w:r>
      <w:r w:rsidR="00FC28D8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еспублики</w:t>
      </w:r>
      <w:r w:rsidR="006C1F6A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Башкортостан”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(Приложение №1).</w:t>
      </w:r>
    </w:p>
    <w:p w14:paraId="4DEA0FF3" w14:textId="607274F6" w:rsidR="00F534BB" w:rsidRPr="00F534BB" w:rsidRDefault="00F534BB" w:rsidP="00F534BB">
      <w:pPr>
        <w:spacing w:after="0" w:line="240" w:lineRule="auto"/>
        <w:ind w:right="1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 xml:space="preserve">        2.  Признать утратившим силу постановление администрации сельского поселения Дмитриевский сельсовет муниципального района Уфимский район Республики Башкортостан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ab/>
        <w:t xml:space="preserve">  № 49 от 17 июля 2020 года «Об утверждении порядка предоставления муниципальной поддержки из бюджета сельского поселения Дмитриевский сельсовет  муниципального района Уфимский район Республики Башкортостан на проведение капитального ремонта общего имущества в многоквартирных домах, расположенных на территории муниципального района Уфимский район Республики Башкортостан»</w:t>
      </w:r>
    </w:p>
    <w:p w14:paraId="72FB21AD" w14:textId="37444DC9" w:rsidR="006C1F6A" w:rsidRPr="006C1F6A" w:rsidRDefault="006C1F6A" w:rsidP="006C1F6A">
      <w:pPr>
        <w:spacing w:after="0" w:line="240" w:lineRule="auto"/>
        <w:ind w:right="1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534B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28D8">
        <w:rPr>
          <w:rFonts w:ascii="Times New Roman" w:eastAsia="Calibri" w:hAnsi="Times New Roman" w:cs="Times New Roman"/>
          <w:sz w:val="28"/>
          <w:szCs w:val="28"/>
        </w:rPr>
        <w:t>Н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астоящее </w:t>
      </w:r>
      <w:r w:rsidR="00FC28D8">
        <w:rPr>
          <w:rFonts w:ascii="Times New Roman" w:eastAsia="Calibri" w:hAnsi="Times New Roman" w:cs="Times New Roman"/>
          <w:sz w:val="28"/>
          <w:szCs w:val="28"/>
        </w:rPr>
        <w:t>постановление обнародовать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450512, Республика Башкортостан, Уфимский район, с. Дмитриевка, ул. Советская д.9,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http://dmitrievka-ufa.ru/.</w:t>
      </w:r>
    </w:p>
    <w:p w14:paraId="2747EB67" w14:textId="77777777" w:rsidR="00E11E64" w:rsidRPr="006C1F6A" w:rsidRDefault="006C1F6A" w:rsidP="006C1F6A">
      <w:pPr>
        <w:widowControl w:val="0"/>
        <w:autoSpaceDE w:val="0"/>
        <w:autoSpaceDN w:val="0"/>
        <w:spacing w:after="0" w:line="240" w:lineRule="auto"/>
        <w:ind w:right="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 </w:t>
      </w:r>
      <w:r w:rsidR="00E11E64" w:rsidRPr="006C1F6A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C1643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14:paraId="0D1E8425" w14:textId="77777777" w:rsidR="00E11E64" w:rsidRPr="00EB16A9" w:rsidRDefault="00E11E64" w:rsidP="00E11E6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6C03BFB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6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C1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6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 Г.Н.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CA09D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4A2C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2957E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4DD39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72715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93CE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774CB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9428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683CD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5A8C59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A27B3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D1B725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31EB3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5F94E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65DC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6697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18B42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4890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0AE07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3312B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11CA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E4DAFA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FAE39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5C583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3ECF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7EE26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DC5DA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6EABF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A0364" w14:textId="77777777" w:rsidR="004C1643" w:rsidRDefault="004C1643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49D22A" w14:textId="77777777" w:rsidR="00213EA2" w:rsidRDefault="00213EA2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1132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                                                                                   Приложение №1</w:t>
      </w:r>
    </w:p>
    <w:p w14:paraId="0A78BAE1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УТВЕРЖДЕНО</w:t>
      </w:r>
    </w:p>
    <w:p w14:paraId="54A5F8F1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постановлением администрации</w:t>
      </w:r>
    </w:p>
    <w:p w14:paraId="7E4C2005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сельского поселения </w:t>
      </w:r>
      <w:r w:rsidR="00FC28D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Дмитриевский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сельсовет 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муниц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ипального района Уфимский район 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Республики Башкортостан</w:t>
      </w:r>
    </w:p>
    <w:p w14:paraId="4975644A" w14:textId="13AD81C6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от «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27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»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августа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20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25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г. №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52</w:t>
      </w:r>
    </w:p>
    <w:p w14:paraId="37954A1E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75493591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1498DF42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47B9A9E3" w14:textId="77777777" w:rsidR="00E11E64" w:rsidRPr="00B36A3C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Решение</w:t>
      </w:r>
    </w:p>
    <w:p w14:paraId="38B74B2C" w14:textId="77777777" w:rsidR="00E11E64" w:rsidRPr="00B36A3C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о порядке 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предоставления из бюджета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сельского поселения </w:t>
      </w:r>
      <w:r w:rsidR="00FC2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Дмитриевский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сельсовет 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муниципального района Уфимский район </w:t>
      </w:r>
      <w:r w:rsidR="005F1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Республики Башкортостан субсидии 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</w:r>
      <w:r w:rsidR="00FC2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спублики </w:t>
      </w:r>
      <w:r w:rsidR="005F1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Башкортостан”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 </w:t>
      </w:r>
    </w:p>
    <w:p w14:paraId="6ACBAB6D" w14:textId="77777777" w:rsidR="00E11E64" w:rsidRPr="00A03319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Лист1!R5C2:R12C9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760"/>
        <w:gridCol w:w="1613"/>
        <w:gridCol w:w="1731"/>
        <w:gridCol w:w="820"/>
        <w:gridCol w:w="820"/>
        <w:gridCol w:w="1628"/>
        <w:gridCol w:w="851"/>
        <w:gridCol w:w="1701"/>
      </w:tblGrid>
      <w:tr w:rsidR="00E11E64" w:rsidRPr="00A03319" w14:paraId="772FCB51" w14:textId="77777777" w:rsidTr="003C7DAB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C69A3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D6191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4B8D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D12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B7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6079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AF11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ADFFE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E11E64" w:rsidRPr="00A03319" w14:paraId="4204EB8F" w14:textId="77777777" w:rsidTr="003C7DA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7DD88" w14:textId="77777777" w:rsidR="00E11E64" w:rsidRPr="00A03319" w:rsidRDefault="00E11E64" w:rsidP="003C7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A9509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419AB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6CB8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E82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9136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23E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13542" w14:textId="77777777" w:rsidR="00E11E64" w:rsidRPr="00A03319" w:rsidRDefault="00E11E64" w:rsidP="003C7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E64" w:rsidRPr="00A03319" w14:paraId="0C19D2F7" w14:textId="77777777" w:rsidTr="003C7DAB">
        <w:trPr>
          <w:trHeight w:val="61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AAD5" w14:textId="77777777" w:rsidR="005F1B10" w:rsidRPr="005F1B10" w:rsidRDefault="00E11E64" w:rsidP="006E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1F9E12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C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Дмитриевский</w:t>
            </w:r>
            <w:r w:rsidR="005F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Уфимский район</w:t>
            </w: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</w:t>
            </w:r>
          </w:p>
          <w:p w14:paraId="09FFF993" w14:textId="77777777" w:rsidR="005F1B10" w:rsidRPr="00A03319" w:rsidRDefault="005F1B10" w:rsidP="005F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6387F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22D8A" w14:textId="77777777" w:rsidR="00E11E64" w:rsidRPr="00A03319" w:rsidRDefault="005F1B10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</w:tr>
      <w:tr w:rsidR="00E11E64" w:rsidRPr="00A03319" w14:paraId="52133805" w14:textId="77777777" w:rsidTr="003C7DAB">
        <w:trPr>
          <w:trHeight w:val="135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EFA50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5ABD4" w14:textId="77777777" w:rsidR="00E11E64" w:rsidRPr="005F1B10" w:rsidRDefault="005F1B10" w:rsidP="006A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убсидии 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      </w:r>
            <w:r w:rsidR="006A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ублики Башкортостан”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928B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BD6FC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03530</w:t>
            </w:r>
          </w:p>
        </w:tc>
      </w:tr>
      <w:tr w:rsidR="00E11E64" w:rsidRPr="00A03319" w14:paraId="5422E7E4" w14:textId="77777777" w:rsidTr="003C7DAB">
        <w:trPr>
          <w:trHeight w:val="31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8F3A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92836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87CD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9A95C" w14:textId="77777777" w:rsidR="00E11E64" w:rsidRPr="00A03319" w:rsidRDefault="00E11E64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64" w:rsidRPr="00A03319" w14:paraId="55C00410" w14:textId="77777777" w:rsidTr="006E33EB">
        <w:trPr>
          <w:trHeight w:val="67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6FBE1" w14:textId="77777777" w:rsidR="00E11E64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  <w:p w14:paraId="2499CFB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26550" w14:textId="77777777" w:rsidR="00E11E64" w:rsidRPr="006E33EB" w:rsidRDefault="004C1643" w:rsidP="004C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1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капитального ремонта многоквартирных домов в сельском поселении Дмитриевский сельсовет МР Уфимский район РБ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592F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4E772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11E64" w:rsidRPr="00A03319" w14:paraId="52F56C7E" w14:textId="77777777" w:rsidTr="003C7DAB">
        <w:trPr>
          <w:trHeight w:val="72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8B932" w14:textId="77777777" w:rsidR="00E11E64" w:rsidRPr="00A03319" w:rsidRDefault="004E5CA5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595C5" w14:textId="77777777" w:rsidR="00E11E64" w:rsidRPr="00A03319" w:rsidRDefault="009327F6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"Жилищный фонд"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F81E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764DE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</w:t>
            </w:r>
          </w:p>
        </w:tc>
      </w:tr>
      <w:tr w:rsidR="00E11E64" w:rsidRPr="00A03319" w14:paraId="58ABD636" w14:textId="77777777" w:rsidTr="006E33EB">
        <w:trPr>
          <w:trHeight w:val="118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016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3A2C5" w14:textId="77777777" w:rsidR="00E11E64" w:rsidRPr="009327F6" w:rsidRDefault="009327F6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80FD1" w14:textId="77777777" w:rsidR="00E11E64" w:rsidRPr="009327F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3C43A" w14:textId="77777777" w:rsidR="00E11E64" w:rsidRPr="009327F6" w:rsidRDefault="009327F6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22 1 06 03530</w:t>
            </w:r>
          </w:p>
        </w:tc>
      </w:tr>
    </w:tbl>
    <w:p w14:paraId="5345BA18" w14:textId="77777777" w:rsidR="00E11E64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5011AD0" w14:textId="77777777" w:rsidR="00E11E64" w:rsidRDefault="00E11E64" w:rsidP="00E11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6E6D37" w14:textId="77777777" w:rsidR="00E11E64" w:rsidRPr="00A03319" w:rsidRDefault="00E11E64" w:rsidP="00E11E6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75E4">
        <w:rPr>
          <w:rFonts w:ascii="Times New Roman" w:hAnsi="Times New Roman" w:cs="Times New Roman"/>
          <w:b/>
          <w:sz w:val="24"/>
          <w:szCs w:val="24"/>
        </w:rPr>
        <w:t>1</w:t>
      </w:r>
      <w:r w:rsidRPr="00A033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319">
        <w:rPr>
          <w:rFonts w:ascii="Times New Roman" w:hAnsi="Times New Roman" w:cs="Times New Roman"/>
          <w:b/>
          <w:sz w:val="24"/>
          <w:szCs w:val="24"/>
        </w:rPr>
        <w:t>Общая информация</w:t>
      </w: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Лист1!R2C2:R96C9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55608DAD" w14:textId="77777777" w:rsidR="00E11E64" w:rsidRPr="00A03319" w:rsidRDefault="00E11E64" w:rsidP="00E11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"Лист1!R16C2:R23C9"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640" w:type="dxa"/>
        <w:tblInd w:w="-289" w:type="dxa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2836"/>
        <w:gridCol w:w="6804"/>
      </w:tblGrid>
      <w:tr w:rsidR="00E11E64" w:rsidRPr="00A03319" w14:paraId="157BD09B" w14:textId="77777777" w:rsidTr="003C7DAB">
        <w:trPr>
          <w:trHeight w:val="58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169D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6D09" w14:textId="77777777" w:rsidR="00E11E64" w:rsidRPr="00C447A5" w:rsidRDefault="006E33EB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убсидии 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спублики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Башкортостан”</w:t>
            </w:r>
          </w:p>
        </w:tc>
      </w:tr>
      <w:tr w:rsidR="00E11E64" w:rsidRPr="00A03319" w14:paraId="4A04E450" w14:textId="77777777" w:rsidTr="006E33EB">
        <w:trPr>
          <w:trHeight w:val="7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9815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предоставления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4C4C" w14:textId="77777777" w:rsidR="00E11E64" w:rsidRPr="00C447A5" w:rsidRDefault="006E33EB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поддержка 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капитального ремонта 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на территории сельского поселения 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сельсовет муниципального района </w:t>
            </w:r>
            <w:r w:rsidR="000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E11E64" w:rsidRPr="00A03319" w14:paraId="0E29C040" w14:textId="77777777" w:rsidTr="003C7DAB">
        <w:trPr>
          <w:trHeight w:val="9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AFB3" w14:textId="77777777" w:rsidR="00E11E64" w:rsidRPr="00C447A5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 бюджетной системы РФ, из которого предоставляется субсидия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294F" w14:textId="77777777" w:rsidR="00E11E64" w:rsidRPr="00A03319" w:rsidRDefault="00E11E64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6E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Дмитриевский </w:t>
            </w:r>
            <w:r w:rsidR="006E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 муниципального района Уфимский район Республики Башкортостан</w:t>
            </w:r>
          </w:p>
        </w:tc>
      </w:tr>
      <w:tr w:rsidR="00E11E64" w:rsidRPr="00A03319" w14:paraId="18BFF4C4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1729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7DC5" w14:textId="77777777" w:rsidR="00E11E64" w:rsidRPr="00C447A5" w:rsidRDefault="00E11E64" w:rsidP="004F2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r w:rsidR="004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="004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работ/ оказание услуг</w:t>
            </w:r>
          </w:p>
        </w:tc>
      </w:tr>
      <w:tr w:rsidR="00E11E64" w:rsidRPr="00A03319" w14:paraId="42F5478F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C2F8" w14:textId="77777777" w:rsidR="00E11E64" w:rsidRPr="00C447A5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предоставления средств из 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6DAC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затрат</w:t>
            </w:r>
          </w:p>
        </w:tc>
      </w:tr>
      <w:tr w:rsidR="00E11E64" w:rsidRPr="00A03319" w14:paraId="7F24A8C5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1E5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отбора получателей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4D24" w14:textId="77777777" w:rsidR="00E11E64" w:rsidRPr="00A03319" w:rsidRDefault="000B168C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14:paraId="3E1322A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E64" w:rsidRPr="00A03319" w14:paraId="29F875A2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7A70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служебного пользования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F1AF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11E64" w:rsidRPr="00A03319" w14:paraId="3CF4C230" w14:textId="77777777" w:rsidTr="003C7DAB">
        <w:trPr>
          <w:trHeight w:val="8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7E0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реализацию новаций в сфере искусственного интеллекта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A989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14:paraId="14CA87FA" w14:textId="77777777" w:rsidR="00E11E64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8CF41CF" w14:textId="77777777" w:rsidR="00E11E64" w:rsidRPr="00A03319" w:rsidRDefault="00E11E64" w:rsidP="00E11E64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Реквизиты НПА</w:t>
      </w:r>
    </w:p>
    <w:p w14:paraId="021C80B0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"Лист1!R25C2:R29C9"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480"/>
        <w:gridCol w:w="7160"/>
      </w:tblGrid>
      <w:tr w:rsidR="00E11E64" w:rsidRPr="00A03319" w14:paraId="225CFB5F" w14:textId="77777777" w:rsidTr="003C7DAB">
        <w:trPr>
          <w:trHeight w:val="28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954A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.Вид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F7F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</w:p>
        </w:tc>
      </w:tr>
      <w:tr w:rsidR="00E11E64" w:rsidRPr="00A03319" w14:paraId="206666F1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3A1C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32C4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</w:t>
            </w:r>
          </w:p>
        </w:tc>
      </w:tr>
      <w:tr w:rsidR="00E11E64" w:rsidRPr="00A03319" w14:paraId="471F0D5C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E7F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F1D3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 2023 г.</w:t>
            </w:r>
          </w:p>
        </w:tc>
      </w:tr>
      <w:tr w:rsidR="00E11E64" w:rsidRPr="00A03319" w14:paraId="3F39AC5A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56DF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515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E11E64" w:rsidRPr="00A03319" w14:paraId="789B6FAA" w14:textId="77777777" w:rsidTr="003C7DAB">
        <w:trPr>
          <w:trHeight w:val="14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D250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68B203D4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C1C5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      </w:r>
          </w:p>
        </w:tc>
      </w:tr>
    </w:tbl>
    <w:p w14:paraId="7E17C96F" w14:textId="77777777" w:rsidR="00E11E64" w:rsidRDefault="00E11E64" w:rsidP="00E11E6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197B11D" w14:textId="77777777" w:rsidR="00E11E64" w:rsidRPr="00A03319" w:rsidRDefault="00E11E64" w:rsidP="00E11E64">
      <w:pPr>
        <w:pStyle w:val="ConsPlusNormal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2. Информация о получателе субсидии</w:t>
      </w:r>
    </w:p>
    <w:p w14:paraId="6372A73C" w14:textId="77777777" w:rsidR="00E11E64" w:rsidRDefault="00E11E64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408692D2" w14:textId="77777777" w:rsidR="00D409F6" w:rsidRDefault="00D409F6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получателей субсидии</w:t>
      </w:r>
    </w:p>
    <w:p w14:paraId="05BB5CF5" w14:textId="77777777" w:rsidR="00E11E64" w:rsidRDefault="00E11E64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635"/>
        <w:gridCol w:w="1649"/>
        <w:gridCol w:w="2953"/>
      </w:tblGrid>
      <w:tr w:rsidR="00552074" w:rsidRPr="00E54DF9" w14:paraId="5F4B5BAD" w14:textId="77777777" w:rsidTr="00552074">
        <w:trPr>
          <w:trHeight w:val="438"/>
        </w:trPr>
        <w:tc>
          <w:tcPr>
            <w:tcW w:w="3403" w:type="dxa"/>
          </w:tcPr>
          <w:p w14:paraId="7FE9CE3C" w14:textId="77777777" w:rsidR="00552074" w:rsidRPr="00E54DF9" w:rsidRDefault="00D409F6" w:rsidP="003C7DAB">
            <w:pPr>
              <w:spacing w:before="102"/>
              <w:ind w:left="17" w:right="9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получателя субсидии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4799CC95" w14:textId="77777777" w:rsidR="00552074" w:rsidRPr="00E54DF9" w:rsidRDefault="00552074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14:paraId="724A4279" w14:textId="77777777" w:rsidR="00552074" w:rsidRPr="00552074" w:rsidRDefault="00552074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КПП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0DB3" w14:textId="77777777" w:rsidR="00552074" w:rsidRPr="00552074" w:rsidRDefault="00552074" w:rsidP="005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определения конкретного получателя субсидии (правовой акт)</w:t>
            </w:r>
          </w:p>
        </w:tc>
      </w:tr>
      <w:tr w:rsidR="00552074" w:rsidRPr="00B55C28" w14:paraId="1988C041" w14:textId="77777777" w:rsidTr="00552074">
        <w:trPr>
          <w:trHeight w:val="466"/>
        </w:trPr>
        <w:tc>
          <w:tcPr>
            <w:tcW w:w="3403" w:type="dxa"/>
          </w:tcPr>
          <w:p w14:paraId="6908D8E8" w14:textId="77777777" w:rsidR="00552074" w:rsidRPr="004701E3" w:rsidRDefault="00552074" w:rsidP="003C7DAB">
            <w:pPr>
              <w:ind w:left="11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Некоммерческая организация Фонд «Региональный оператор капитального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ремонта общего имущества в многоквартирных домах, расположенных на территории Республики Башкортостан»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3762D0D" w14:textId="2B3E99D5" w:rsidR="00552074" w:rsidRPr="001D0B07" w:rsidRDefault="001D0B07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0278992157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14:paraId="37AB0D5C" w14:textId="53A5817A" w:rsidR="00552074" w:rsidRPr="00552074" w:rsidRDefault="001D0B07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027801001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60C2" w14:textId="7B41D320" w:rsidR="00552074" w:rsidRPr="004C1643" w:rsidRDefault="004C1643" w:rsidP="00D950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95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Совета СП Дмитриевский сельсовет МР Уфимский район РБ №</w:t>
            </w:r>
            <w:r w:rsidR="00B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163</w:t>
            </w:r>
            <w:r w:rsidR="00D95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27.08.2025 г.</w:t>
            </w:r>
          </w:p>
        </w:tc>
      </w:tr>
    </w:tbl>
    <w:p w14:paraId="2E4445EC" w14:textId="77777777" w:rsidR="00E11E64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Категории получателей субсидии</w:t>
      </w:r>
    </w:p>
    <w:p w14:paraId="0C3B2D14" w14:textId="77777777" w:rsidR="00D409F6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8"/>
      </w:tblGrid>
      <w:tr w:rsidR="00D409F6" w:rsidRPr="00E54DF9" w14:paraId="5ECA840E" w14:textId="77777777" w:rsidTr="00D409F6">
        <w:trPr>
          <w:trHeight w:val="438"/>
        </w:trPr>
        <w:tc>
          <w:tcPr>
            <w:tcW w:w="4962" w:type="dxa"/>
          </w:tcPr>
          <w:p w14:paraId="553D1089" w14:textId="77777777" w:rsidR="00D409F6" w:rsidRPr="00E54DF9" w:rsidRDefault="00D409F6" w:rsidP="003C7DAB">
            <w:pPr>
              <w:spacing w:before="102"/>
              <w:ind w:left="17" w:right="9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2B0416C" w14:textId="77777777" w:rsidR="00D409F6" w:rsidRPr="00E54DF9" w:rsidRDefault="00D409F6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субъекта экономической деятельности</w:t>
            </w:r>
          </w:p>
        </w:tc>
      </w:tr>
      <w:tr w:rsidR="00D409F6" w:rsidRPr="00B55C28" w14:paraId="6E3415EA" w14:textId="77777777" w:rsidTr="00D409F6">
        <w:trPr>
          <w:trHeight w:val="536"/>
        </w:trPr>
        <w:tc>
          <w:tcPr>
            <w:tcW w:w="4962" w:type="dxa"/>
          </w:tcPr>
          <w:p w14:paraId="1A38F34A" w14:textId="77777777" w:rsidR="00D409F6" w:rsidRPr="004701E3" w:rsidRDefault="00D409F6" w:rsidP="003C7DAB">
            <w:pPr>
              <w:ind w:left="11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5DA2E6F" w14:textId="77777777" w:rsidR="00D409F6" w:rsidRPr="00D409F6" w:rsidRDefault="00D409F6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40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Юридическое лицо</w:t>
            </w:r>
          </w:p>
        </w:tc>
      </w:tr>
    </w:tbl>
    <w:p w14:paraId="5F3997AF" w14:textId="77777777" w:rsidR="00D409F6" w:rsidRPr="00A03319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7D0125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9A1C9D9" w14:textId="77777777" w:rsidR="00E11E64" w:rsidRDefault="00E11E64" w:rsidP="00E11E64">
      <w:pPr>
        <w:spacing w:after="0" w:line="240" w:lineRule="auto"/>
        <w:ind w:left="-426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A03319">
        <w:rPr>
          <w:rFonts w:ascii="Times New Roman" w:hAnsi="Times New Roman" w:cs="Times New Roman"/>
          <w:b/>
          <w:sz w:val="24"/>
          <w:szCs w:val="24"/>
        </w:rPr>
        <w:t xml:space="preserve">. Требования к получателю субсидии </w:t>
      </w:r>
    </w:p>
    <w:p w14:paraId="0EC968C5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813"/>
        <w:gridCol w:w="3969"/>
      </w:tblGrid>
      <w:tr w:rsidR="00E11E64" w14:paraId="191150E1" w14:textId="77777777" w:rsidTr="003C7DAB">
        <w:tc>
          <w:tcPr>
            <w:tcW w:w="5813" w:type="dxa"/>
          </w:tcPr>
          <w:p w14:paraId="5FC5065C" w14:textId="77777777" w:rsidR="00E11E64" w:rsidRPr="00631FA4" w:rsidRDefault="00E11E64" w:rsidP="003C7DAB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2491EB7D" w14:textId="77777777" w:rsidR="00E11E64" w:rsidRPr="00631FA4" w:rsidRDefault="00E11E64" w:rsidP="003C7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31F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требования</w:t>
            </w:r>
          </w:p>
          <w:p w14:paraId="0D03DBC0" w14:textId="77777777" w:rsidR="00E11E64" w:rsidRPr="00631FA4" w:rsidRDefault="00E11E64" w:rsidP="003C7DAB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121736" w14:textId="77777777" w:rsidR="00E11E64" w:rsidRPr="001E6138" w:rsidRDefault="00E11E64" w:rsidP="003C7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 w:rsidRPr="001E613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требованию документ</w:t>
            </w:r>
          </w:p>
        </w:tc>
      </w:tr>
      <w:tr w:rsidR="00E11E64" w14:paraId="1A449DDA" w14:textId="77777777" w:rsidTr="003C7DAB">
        <w:tc>
          <w:tcPr>
            <w:tcW w:w="5813" w:type="dxa"/>
          </w:tcPr>
          <w:p w14:paraId="48588E8C" w14:textId="77777777" w:rsidR="00E11E64" w:rsidRPr="00997B3E" w:rsidRDefault="00E11E64" w:rsidP="003C7DAB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Получатель субсидии не является иностранным юридическим лицом, в том числе местом регистрации которого являются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969" w:type="dxa"/>
          </w:tcPr>
          <w:p w14:paraId="08615D4A" w14:textId="77777777" w:rsidR="00E11E64" w:rsidRPr="008764A5" w:rsidRDefault="00E269F9" w:rsidP="003C7DAB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7F33D8C8" w14:textId="77777777" w:rsidTr="003C7DAB">
        <w:tc>
          <w:tcPr>
            <w:tcW w:w="5813" w:type="dxa"/>
          </w:tcPr>
          <w:p w14:paraId="55686FFD" w14:textId="77777777" w:rsidR="00E269F9" w:rsidRPr="00997B3E" w:rsidRDefault="00E269F9" w:rsidP="00E269F9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3969" w:type="dxa"/>
          </w:tcPr>
          <w:p w14:paraId="229D14CE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226821BB" w14:textId="77777777" w:rsidTr="003C7DAB">
        <w:tc>
          <w:tcPr>
            <w:tcW w:w="5813" w:type="dxa"/>
          </w:tcPr>
          <w:p w14:paraId="03106878" w14:textId="77777777" w:rsidR="00E269F9" w:rsidRPr="00BF4A61" w:rsidRDefault="00E269F9" w:rsidP="00912AE6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highlight w:val="cyan"/>
              </w:rPr>
            </w:pP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является получателем средств из бюджета </w:t>
            </w:r>
            <w:r w:rsidR="00FC2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 Дмитриевский сельсовет муниципального района Уфимский район Республики Башкортостан</w:t>
            </w: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основании иных нормативных правовых актов </w:t>
            </w:r>
            <w:r w:rsid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</w:t>
            </w: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цель, указанную в пункте 1 настоящего Решения</w:t>
            </w:r>
          </w:p>
        </w:tc>
        <w:tc>
          <w:tcPr>
            <w:tcW w:w="3969" w:type="dxa"/>
          </w:tcPr>
          <w:p w14:paraId="27848828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70528EF5" w14:textId="77777777" w:rsidTr="003C7DAB">
        <w:tc>
          <w:tcPr>
            <w:tcW w:w="5813" w:type="dxa"/>
          </w:tcPr>
          <w:p w14:paraId="0FE2BA16" w14:textId="77777777" w:rsidR="00E269F9" w:rsidRPr="00997B3E" w:rsidRDefault="00E269F9" w:rsidP="00E269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является иностранным агентом в соответствии с Федеральным </w:t>
            </w:r>
            <w:hyperlink r:id="rId7">
              <w:r w:rsidRPr="008764A5">
                <w:rPr>
                  <w:rStyle w:val="a6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законом</w:t>
              </w:r>
            </w:hyperlink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"О контроле за деятельностью лиц, находящихся под иностранным влиянием"</w:t>
            </w:r>
          </w:p>
        </w:tc>
        <w:tc>
          <w:tcPr>
            <w:tcW w:w="3969" w:type="dxa"/>
          </w:tcPr>
          <w:p w14:paraId="0809857C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10279E80" w14:textId="77777777" w:rsidTr="003C7DAB">
        <w:tc>
          <w:tcPr>
            <w:tcW w:w="5813" w:type="dxa"/>
          </w:tcPr>
          <w:p w14:paraId="2A432D97" w14:textId="77777777" w:rsidR="00E269F9" w:rsidRPr="00997B3E" w:rsidRDefault="00E269F9" w:rsidP="00E269F9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находится в составляемых в рамках реализации полномочий, предусмотренных </w:t>
            </w:r>
            <w:hyperlink r:id="rId8">
              <w:r w:rsidRPr="008764A5">
                <w:rPr>
                  <w:rStyle w:val="a6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главой VII</w:t>
              </w:r>
            </w:hyperlink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      </w: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организациями и террористами или с распространением оружия массового уничтожения</w:t>
            </w:r>
          </w:p>
        </w:tc>
        <w:tc>
          <w:tcPr>
            <w:tcW w:w="3969" w:type="dxa"/>
          </w:tcPr>
          <w:p w14:paraId="6E38B293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Справка</w:t>
            </w:r>
          </w:p>
        </w:tc>
      </w:tr>
      <w:tr w:rsidR="00E269F9" w14:paraId="0771E7ED" w14:textId="77777777" w:rsidTr="003C7DAB">
        <w:tc>
          <w:tcPr>
            <w:tcW w:w="5813" w:type="dxa"/>
          </w:tcPr>
          <w:p w14:paraId="5AF859F5" w14:textId="77777777" w:rsidR="00E269F9" w:rsidRPr="00997B3E" w:rsidRDefault="00290DB8" w:rsidP="00290DB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получателя субсидии отсутствует просроченная задолженность по возврату в бюджет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 Дмитриевский сельсовет муниципального района Уфимский район Республики Башкортостан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сельским поселением </w:t>
            </w:r>
            <w:r w:rsidRPr="00290D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Дмитриевский сельсовет муниципального района Уфимский район Республики Башкортостан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3969" w:type="dxa"/>
          </w:tcPr>
          <w:p w14:paraId="049FF475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2AE6" w14:paraId="2FDCE8FF" w14:textId="77777777" w:rsidTr="003C7DAB">
        <w:tc>
          <w:tcPr>
            <w:tcW w:w="5813" w:type="dxa"/>
          </w:tcPr>
          <w:p w14:paraId="37DB2426" w14:textId="77777777" w:rsidR="00912AE6" w:rsidRPr="00912AE6" w:rsidRDefault="00912AE6" w:rsidP="00912AE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олучатель субсидии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"а" пункта 69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Правил 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D06905B" w14:textId="77777777" w:rsidR="00912AE6" w:rsidRPr="00B6472D" w:rsidRDefault="00912AE6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20793BEA" w14:textId="77777777" w:rsidTr="003C7DAB">
        <w:tc>
          <w:tcPr>
            <w:tcW w:w="5813" w:type="dxa"/>
          </w:tcPr>
          <w:p w14:paraId="48E354E1" w14:textId="77777777" w:rsidR="00EA0111" w:rsidRPr="008764A5" w:rsidRDefault="00EA0111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ной системы Российской Федерации</w:t>
            </w:r>
          </w:p>
        </w:tc>
        <w:tc>
          <w:tcPr>
            <w:tcW w:w="3969" w:type="dxa"/>
          </w:tcPr>
          <w:p w14:paraId="543C1833" w14:textId="77777777" w:rsidR="00EA0111" w:rsidRPr="00B6472D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568DEA71" w14:textId="77777777" w:rsidTr="003C7DAB">
        <w:tc>
          <w:tcPr>
            <w:tcW w:w="5813" w:type="dxa"/>
          </w:tcPr>
          <w:p w14:paraId="65FC3C40" w14:textId="77777777" w:rsidR="00EA0111" w:rsidRPr="008764A5" w:rsidRDefault="00912AE6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не прекратил деятельность в качестве индивидуального предпринимателя;</w:t>
            </w:r>
          </w:p>
        </w:tc>
        <w:tc>
          <w:tcPr>
            <w:tcW w:w="3969" w:type="dxa"/>
          </w:tcPr>
          <w:p w14:paraId="18A03E97" w14:textId="77777777" w:rsidR="00EA0111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0EAB42DC" w14:textId="77777777" w:rsidTr="003C7DAB">
        <w:tc>
          <w:tcPr>
            <w:tcW w:w="5813" w:type="dxa"/>
          </w:tcPr>
          <w:p w14:paraId="1D67C4C0" w14:textId="77777777" w:rsidR="00EA0111" w:rsidRPr="008764A5" w:rsidRDefault="00EA0111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получателя субсидии</w:t>
            </w:r>
          </w:p>
        </w:tc>
        <w:tc>
          <w:tcPr>
            <w:tcW w:w="3969" w:type="dxa"/>
          </w:tcPr>
          <w:p w14:paraId="30F3A91B" w14:textId="77777777" w:rsidR="00EA0111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</w:tbl>
    <w:p w14:paraId="5B30A16D" w14:textId="77777777" w:rsidR="00E11E64" w:rsidRDefault="00E11E64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73ADB294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69A8CBC1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требования к получателю субсидии</w:t>
      </w:r>
    </w:p>
    <w:p w14:paraId="0B9D8BD9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813"/>
        <w:gridCol w:w="3969"/>
      </w:tblGrid>
      <w:tr w:rsidR="0036169D" w14:paraId="54A84705" w14:textId="77777777" w:rsidTr="00DC069D">
        <w:tc>
          <w:tcPr>
            <w:tcW w:w="5813" w:type="dxa"/>
          </w:tcPr>
          <w:p w14:paraId="360ACA6A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69D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3969" w:type="dxa"/>
          </w:tcPr>
          <w:p w14:paraId="57042264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69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Подтверждающий соответствие требованию документ</w:t>
            </w:r>
          </w:p>
        </w:tc>
      </w:tr>
      <w:tr w:rsidR="0036169D" w14:paraId="0874524A" w14:textId="77777777" w:rsidTr="00DC069D">
        <w:tc>
          <w:tcPr>
            <w:tcW w:w="5813" w:type="dxa"/>
          </w:tcPr>
          <w:p w14:paraId="56B96BD9" w14:textId="77777777" w:rsidR="0036169D" w:rsidRPr="00DC069D" w:rsidRDefault="00DC069D" w:rsidP="00DC069D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Получатель субсидии является некоммерческой организацией, зарегистрированной 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осуществляющей свою деятельность на территории Республики Башкортостан</w:t>
            </w:r>
          </w:p>
        </w:tc>
        <w:tc>
          <w:tcPr>
            <w:tcW w:w="3969" w:type="dxa"/>
          </w:tcPr>
          <w:p w14:paraId="226B464A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Выписка из Единого государственного реестра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юридических лиц, выданная не позднее 10 рабочих дней до даты подачи заявки</w:t>
            </w:r>
          </w:p>
        </w:tc>
      </w:tr>
      <w:tr w:rsidR="00DC069D" w14:paraId="05729BA2" w14:textId="77777777" w:rsidTr="00DC069D">
        <w:tc>
          <w:tcPr>
            <w:tcW w:w="5813" w:type="dxa"/>
          </w:tcPr>
          <w:p w14:paraId="71858658" w14:textId="77777777" w:rsidR="00DC0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Получатель субсидии </w:t>
            </w:r>
            <w:r w:rsidR="00714C3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обеспечивает организацию и проведение капитального ремонта общего имущества в многоквартирных домах, расположенных на территории муниципальных образований Республики Башкортостан</w:t>
            </w:r>
          </w:p>
        </w:tc>
        <w:tc>
          <w:tcPr>
            <w:tcW w:w="3969" w:type="dxa"/>
          </w:tcPr>
          <w:p w14:paraId="2A7FD748" w14:textId="77777777" w:rsidR="00DC069D" w:rsidRPr="00DC069D" w:rsidRDefault="00714C39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</w:t>
            </w:r>
          </w:p>
        </w:tc>
      </w:tr>
    </w:tbl>
    <w:p w14:paraId="18C94B5A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7D5C89B1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621B4EE0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4CADBFB7" w14:textId="77777777" w:rsidR="00E11E64" w:rsidRDefault="00E11E64" w:rsidP="00EA0111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40A0AF3D" w14:textId="77777777" w:rsidR="00E11E64" w:rsidRDefault="00E11E64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5C89">
        <w:rPr>
          <w:rFonts w:ascii="Times New Roman" w:hAnsi="Times New Roman" w:cs="Times New Roman"/>
          <w:sz w:val="24"/>
          <w:szCs w:val="24"/>
        </w:rPr>
        <w:t>. Результат предоставления субсидии</w:t>
      </w:r>
    </w:p>
    <w:p w14:paraId="6F6F963E" w14:textId="77777777" w:rsidR="00565C89" w:rsidRDefault="00565C89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</w:p>
    <w:p w14:paraId="26E3B59F" w14:textId="77777777" w:rsidR="00565C89" w:rsidRDefault="00565C89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результатов</w:t>
      </w:r>
    </w:p>
    <w:p w14:paraId="08BB5A39" w14:textId="77777777" w:rsidR="00E11E64" w:rsidRPr="00C447A5" w:rsidRDefault="00E11E64" w:rsidP="00565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764"/>
        <w:gridCol w:w="1788"/>
        <w:gridCol w:w="2410"/>
      </w:tblGrid>
      <w:tr w:rsidR="00D720B3" w:rsidRPr="00AF0CE1" w14:paraId="721F5B05" w14:textId="77777777" w:rsidTr="00D720B3">
        <w:trPr>
          <w:trHeight w:val="2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FECC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результата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386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7D74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C0F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Конечный результат</w:t>
            </w:r>
          </w:p>
        </w:tc>
      </w:tr>
      <w:tr w:rsidR="00D720B3" w:rsidRPr="00AF0CE1" w14:paraId="02C80AFF" w14:textId="77777777" w:rsidTr="00D720B3">
        <w:trPr>
          <w:trHeight w:val="6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CB46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0B08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FA23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EE74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9488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</w:t>
            </w:r>
            <w:proofErr w:type="spellStart"/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дд.</w:t>
            </w:r>
            <w:proofErr w:type="gramStart"/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мм.гггг</w:t>
            </w:r>
            <w:proofErr w:type="spellEnd"/>
            <w:proofErr w:type="gramEnd"/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0EAF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D720B3" w:rsidRPr="00AF0CE1" w14:paraId="702950C0" w14:textId="77777777" w:rsidTr="00D720B3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8DAF" w14:textId="77777777" w:rsidR="00D720B3" w:rsidRPr="00AF0CE1" w:rsidRDefault="00D720B3" w:rsidP="003C7D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637E" w14:textId="77777777" w:rsidR="00D720B3" w:rsidRPr="00AF0CE1" w:rsidRDefault="00D720B3" w:rsidP="00912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 Фонд «Региональный оператор капитального ремонта общего имущества в многоквартирных домах, расположенных на территории Республики Башкортостан»</w:t>
            </w:r>
            <w:r w:rsidR="00A7517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обеспечено 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капитального ремонта общего имущества в многоквартирных домах, находящихся на территории сельского поселения </w:t>
            </w:r>
            <w:r w:rsidR="0091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BF5A" w14:textId="77777777" w:rsidR="00D720B3" w:rsidRPr="00AF0CE1" w:rsidRDefault="00A7517D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ACB9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048E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4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A323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C0BCA2F" w14:textId="77777777" w:rsidR="00E11E64" w:rsidRDefault="00E11E64" w:rsidP="00E11E64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6B5877C4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результата предоставления субсидии (количественные параметры, которым должен соответствовать результат)</w:t>
      </w:r>
    </w:p>
    <w:p w14:paraId="3BF77C6F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764"/>
        <w:gridCol w:w="1788"/>
        <w:gridCol w:w="2410"/>
      </w:tblGrid>
      <w:tr w:rsidR="00191C8D" w:rsidRPr="00AF0CE1" w14:paraId="78829413" w14:textId="77777777" w:rsidTr="003C7DAB">
        <w:trPr>
          <w:trHeight w:val="2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8D43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результата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FC23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986A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0236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Конечный результат</w:t>
            </w:r>
          </w:p>
        </w:tc>
      </w:tr>
      <w:tr w:rsidR="00191C8D" w:rsidRPr="00AF0CE1" w14:paraId="1CC31EE3" w14:textId="77777777" w:rsidTr="003C7DAB">
        <w:trPr>
          <w:trHeight w:val="6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187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7F00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D5E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4DE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B1EA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</w:t>
            </w:r>
            <w:proofErr w:type="spellStart"/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дд.</w:t>
            </w:r>
            <w:proofErr w:type="gramStart"/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мм.гггг</w:t>
            </w:r>
            <w:proofErr w:type="spellEnd"/>
            <w:proofErr w:type="gramEnd"/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5537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91C8D" w:rsidRPr="00AF0CE1" w14:paraId="5D3399ED" w14:textId="77777777" w:rsidTr="003C7DAB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A058" w14:textId="77777777" w:rsidR="00191C8D" w:rsidRPr="00AF0CE1" w:rsidRDefault="00191C8D" w:rsidP="003C7D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F415" w14:textId="77777777" w:rsidR="00191C8D" w:rsidRPr="00AF0CE1" w:rsidRDefault="004F26B9" w:rsidP="004F26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в отношении которых проведен капитальный ремонт общего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B89A" w14:textId="77777777" w:rsidR="00191C8D" w:rsidRPr="00AF0CE1" w:rsidRDefault="004F26B9" w:rsidP="00912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12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9FDE" w14:textId="77777777" w:rsidR="00191C8D" w:rsidRPr="00AF0CE1" w:rsidRDefault="004F26B9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0321" w14:textId="77777777" w:rsidR="00191C8D" w:rsidRPr="00AF0CE1" w:rsidRDefault="00191C8D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F003" w14:textId="77777777" w:rsidR="00191C8D" w:rsidRPr="00AF0CE1" w:rsidRDefault="004F26B9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</w:tbl>
    <w:p w14:paraId="1FA4F63C" w14:textId="77777777" w:rsidR="00191C8D" w:rsidRDefault="00191C8D" w:rsidP="00191C8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16872D2C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5ADCAE80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5F1F4335" w14:textId="77777777" w:rsidR="00E11E64" w:rsidRDefault="00E11E64" w:rsidP="00E11E64">
      <w:pPr>
        <w:pStyle w:val="ConsPlusTitle"/>
        <w:ind w:left="42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03319">
        <w:rPr>
          <w:rFonts w:ascii="Times New Roman" w:hAnsi="Times New Roman" w:cs="Times New Roman"/>
          <w:sz w:val="24"/>
          <w:szCs w:val="24"/>
        </w:rPr>
        <w:t>. Направления финансирования</w:t>
      </w:r>
    </w:p>
    <w:p w14:paraId="4D6238DF" w14:textId="77777777" w:rsidR="00E11E64" w:rsidRDefault="00E11E64" w:rsidP="00E11E64">
      <w:pPr>
        <w:pStyle w:val="ConsPlusTitle"/>
        <w:ind w:left="426"/>
        <w:outlineLvl w:val="1"/>
        <w:rPr>
          <w:rFonts w:ascii="Times New Roman" w:hAnsi="Times New Roman" w:cs="Times New Roman"/>
          <w:sz w:val="24"/>
          <w:szCs w:val="24"/>
        </w:rPr>
      </w:pPr>
    </w:p>
    <w:p w14:paraId="4C2C9D13" w14:textId="77777777" w:rsidR="00E11E64" w:rsidRPr="00CF22F0" w:rsidRDefault="00E11E64" w:rsidP="004F26B9">
      <w:pPr>
        <w:widowControl w:val="0"/>
        <w:tabs>
          <w:tab w:val="left" w:pos="1560"/>
          <w:tab w:val="left" w:pos="1701"/>
        </w:tabs>
        <w:autoSpaceDE w:val="0"/>
        <w:autoSpaceDN w:val="0"/>
        <w:spacing w:after="0" w:line="240" w:lineRule="auto"/>
        <w:ind w:right="2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1A4">
        <w:rPr>
          <w:rFonts w:ascii="Times New Roman" w:eastAsia="Times New Roman" w:hAnsi="Times New Roman" w:cs="Times New Roman"/>
          <w:sz w:val="24"/>
          <w:szCs w:val="24"/>
        </w:rPr>
        <w:t xml:space="preserve">Субсидия предоставляются на финансовое обеспечение </w:t>
      </w:r>
      <w:r w:rsidR="004F26B9">
        <w:rPr>
          <w:rFonts w:ascii="Times New Roman" w:eastAsia="Times New Roman" w:hAnsi="Times New Roman" w:cs="Times New Roman"/>
          <w:sz w:val="24"/>
          <w:szCs w:val="24"/>
        </w:rPr>
        <w:t xml:space="preserve">затрат, направленных на муниципальную поддержку проведения капитального ремонта общего имущества в многоквартирных домах, расположенных на территории сельского поселения </w:t>
      </w:r>
      <w:r w:rsidR="00912AE6">
        <w:rPr>
          <w:rFonts w:ascii="Times New Roman" w:eastAsia="Times New Roman" w:hAnsi="Times New Roman" w:cs="Times New Roman"/>
          <w:sz w:val="24"/>
          <w:szCs w:val="24"/>
        </w:rPr>
        <w:t xml:space="preserve">Дмитриевский </w:t>
      </w:r>
      <w:r w:rsidR="004F26B9">
        <w:rPr>
          <w:rFonts w:ascii="Times New Roman" w:eastAsia="Times New Roman" w:hAnsi="Times New Roman" w:cs="Times New Roman"/>
          <w:sz w:val="24"/>
          <w:szCs w:val="24"/>
        </w:rPr>
        <w:t>сельсовет муниципального района Уфимский район Республики Башкортостан.</w:t>
      </w:r>
    </w:p>
    <w:p w14:paraId="6692C87A" w14:textId="77777777" w:rsidR="00E11E64" w:rsidRPr="00A03319" w:rsidRDefault="00E11E64" w:rsidP="00E11E64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1E3B6" w14:textId="77777777" w:rsidR="00E11E64" w:rsidRPr="00A03319" w:rsidRDefault="00E11E64" w:rsidP="00E11E64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Код бюджетной классификации</w:t>
      </w:r>
    </w:p>
    <w:p w14:paraId="37298C78" w14:textId="77777777" w:rsidR="00E11E64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11E64" w:rsidRPr="000B0DCE" w14:paraId="021FBA01" w14:textId="77777777" w:rsidTr="003C7DA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98C8" w14:textId="77777777" w:rsidR="00E11E64" w:rsidRPr="000B0DCE" w:rsidRDefault="00E11E64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0B8B" w14:textId="77777777" w:rsidR="00E11E64" w:rsidRPr="000B0DCE" w:rsidRDefault="00E11E64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1E64" w:rsidRPr="000B0DCE" w14:paraId="644F1190" w14:textId="77777777" w:rsidTr="004F26B9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5810" w14:textId="77777777" w:rsidR="00E11E64" w:rsidRPr="0036169D" w:rsidRDefault="001D7DBE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0501 2210603530633</w:t>
            </w:r>
          </w:p>
          <w:p w14:paraId="31520AEC" w14:textId="77777777" w:rsidR="00E11E64" w:rsidRPr="004F26B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D78D" w14:textId="77777777" w:rsidR="00E11E64" w:rsidRPr="004F26B9" w:rsidRDefault="0036169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6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Мероприятия в области жилищного хозяйства</w:t>
            </w:r>
          </w:p>
        </w:tc>
      </w:tr>
    </w:tbl>
    <w:p w14:paraId="4861BD3E" w14:textId="77777777" w:rsidR="00E11E64" w:rsidRDefault="00E11E64" w:rsidP="0036169D">
      <w:pPr>
        <w:spacing w:after="0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5DDFF" w14:textId="77777777" w:rsidR="00E11E64" w:rsidRDefault="0036169D" w:rsidP="00E11E64">
      <w:pPr>
        <w:spacing w:after="0"/>
        <w:ind w:left="-284" w:right="-427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11E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1E64" w:rsidRPr="00E922BB">
        <w:rPr>
          <w:rFonts w:ascii="Times New Roman" w:hAnsi="Times New Roman" w:cs="Times New Roman"/>
          <w:b/>
          <w:sz w:val="24"/>
          <w:szCs w:val="24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14:paraId="3E425DBF" w14:textId="77777777" w:rsidR="00E11E64" w:rsidRDefault="00E11E64" w:rsidP="00E11E64">
      <w:pPr>
        <w:pStyle w:val="a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8363"/>
      </w:tblGrid>
      <w:tr w:rsidR="00E11E64" w:rsidRPr="00B9073F" w14:paraId="16EC268B" w14:textId="77777777" w:rsidTr="003C7DAB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1347A0" w14:textId="77777777" w:rsidR="00E11E64" w:rsidRPr="00B9073F" w:rsidRDefault="00E11E64" w:rsidP="003C7D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073F">
              <w:rPr>
                <w:rFonts w:ascii="Times New Roman" w:eastAsiaTheme="minorEastAsia" w:hAnsi="Times New Roman" w:cs="Times New Roman"/>
                <w:lang w:eastAsia="ru-RU"/>
              </w:rPr>
              <w:t>V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65AF736E" w14:textId="77777777" w:rsidR="00E11E64" w:rsidRPr="00B9073F" w:rsidRDefault="00E11E64" w:rsidP="003C7D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073F">
              <w:rPr>
                <w:rFonts w:ascii="Times New Roman" w:eastAsiaTheme="minorEastAsia" w:hAnsi="Times New Roman" w:cs="Times New Roman"/>
                <w:lang w:eastAsia="ru-RU"/>
              </w:rPr>
              <w:t>Предусматривается проведение мониторинга достижения результатов</w:t>
            </w:r>
          </w:p>
        </w:tc>
      </w:tr>
    </w:tbl>
    <w:p w14:paraId="7C8F6554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2F489E" w14:textId="77777777" w:rsidR="0036169D" w:rsidRDefault="00E11E64" w:rsidP="00E11E64">
      <w:pPr>
        <w:pStyle w:val="a3"/>
        <w:spacing w:after="685" w:line="247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субсидии представляет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01AE0A" w14:textId="77777777" w:rsidR="00E11E64" w:rsidRPr="000F2FEC" w:rsidRDefault="00E11E64" w:rsidP="00E11E64">
      <w:pPr>
        <w:pStyle w:val="a3"/>
        <w:spacing w:after="685" w:line="247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 о достижении 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значений 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предоставления субсидии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характеристик результатов;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7E8AE6" w14:textId="77777777" w:rsidR="00E11E64" w:rsidRPr="0036169D" w:rsidRDefault="00E11E64" w:rsidP="0036169D">
      <w:pPr>
        <w:pStyle w:val="a3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 об осуществлении расходов, источником финансового обеспечения которых является субсиди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14:paraId="4DA38E84" w14:textId="77777777" w:rsidR="00E11E64" w:rsidRPr="00C55B7E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73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169F4CA0" w14:textId="77777777" w:rsidR="00E11E64" w:rsidRPr="00A03319" w:rsidRDefault="00027876" w:rsidP="00E11E64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11E64" w:rsidRPr="00A03319">
        <w:rPr>
          <w:rFonts w:ascii="Times New Roman" w:hAnsi="Times New Roman" w:cs="Times New Roman"/>
          <w:b/>
          <w:sz w:val="24"/>
          <w:szCs w:val="24"/>
        </w:rPr>
        <w:t>. Порядок расчета размера предоставляемой субсидии</w:t>
      </w:r>
    </w:p>
    <w:p w14:paraId="784B5476" w14:textId="77777777" w:rsidR="00E11E64" w:rsidRPr="00A03319" w:rsidRDefault="00E11E64" w:rsidP="00E11E6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CF437DD" w14:textId="77777777" w:rsidR="00E11E64" w:rsidRPr="00D217E4" w:rsidRDefault="00E11E64" w:rsidP="00E11E64">
      <w:pPr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hAnsi="Times New Roman" w:cs="Times New Roman"/>
          <w:szCs w:val="24"/>
        </w:rPr>
      </w:pPr>
      <w:r w:rsidRPr="00D217E4">
        <w:rPr>
          <w:rFonts w:ascii="Times New Roman" w:eastAsia="Calibri" w:hAnsi="Times New Roman" w:cs="Times New Roman"/>
          <w:sz w:val="24"/>
          <w:szCs w:val="28"/>
        </w:rPr>
        <w:t xml:space="preserve">Размер субсидий определяется исходя из суммы расходов </w:t>
      </w:r>
      <w:r w:rsidR="00027876">
        <w:rPr>
          <w:rFonts w:ascii="Times New Roman" w:eastAsia="Calibri" w:hAnsi="Times New Roman" w:cs="Times New Roman"/>
          <w:sz w:val="24"/>
          <w:szCs w:val="28"/>
        </w:rPr>
        <w:t>при проведении капитального ремонта общего имущества в многоквартирном доме в пределах 30 % от стоимости работ в соответствии с проектно-сметной документацией.</w:t>
      </w:r>
    </w:p>
    <w:p w14:paraId="40100302" w14:textId="77777777" w:rsidR="00E11E64" w:rsidRPr="00A40788" w:rsidRDefault="00E11E64" w:rsidP="00E11E64">
      <w:pPr>
        <w:autoSpaceDE w:val="0"/>
        <w:autoSpaceDN w:val="0"/>
        <w:adjustRightInd w:val="0"/>
        <w:spacing w:after="0" w:line="240" w:lineRule="auto"/>
        <w:ind w:left="-284" w:right="-42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048F4" w14:textId="77777777" w:rsidR="00E11E64" w:rsidRDefault="00027876" w:rsidP="00E11E64">
      <w:pPr>
        <w:spacing w:after="0" w:line="240" w:lineRule="auto"/>
        <w:ind w:left="-284" w:right="-14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E11E64" w:rsidRPr="00A03319">
        <w:rPr>
          <w:rFonts w:ascii="Times New Roman" w:eastAsia="Calibri" w:hAnsi="Times New Roman" w:cs="Times New Roman"/>
          <w:b/>
          <w:sz w:val="24"/>
          <w:szCs w:val="24"/>
        </w:rPr>
        <w:t>. Контроль за соблюдением целей, условий и порядка предоставления субсиди</w:t>
      </w:r>
      <w:r w:rsidR="00E11E64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E11E64" w:rsidRPr="00A03319">
        <w:rPr>
          <w:rFonts w:ascii="Times New Roman" w:eastAsia="Calibri" w:hAnsi="Times New Roman" w:cs="Times New Roman"/>
          <w:b/>
          <w:sz w:val="24"/>
          <w:szCs w:val="24"/>
        </w:rPr>
        <w:t xml:space="preserve"> и ответственность за их несоблюдение</w:t>
      </w:r>
    </w:p>
    <w:p w14:paraId="400BA1B1" w14:textId="77777777" w:rsidR="00E11E64" w:rsidRPr="00A03319" w:rsidRDefault="00E11E64" w:rsidP="00E11E64">
      <w:pPr>
        <w:spacing w:after="0" w:line="240" w:lineRule="auto"/>
        <w:ind w:left="-284" w:right="-14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46D01B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выявления, 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том числе по фактам проверок 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фактов нарушения получателем субсидии целей, условий и порядка предоставления субсидии, которые установлены </w:t>
      </w:r>
      <w:hyperlink r:id="rId9">
        <w:r w:rsidRPr="00B9073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Правилами</w:t>
        </w:r>
      </w:hyperlink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утвержденными Постановлением Правительства Российской Федерации от 25 октября 2023 года N 1780, настоящим Решением и соглашением, а также фактов </w:t>
      </w:r>
      <w:r w:rsidR="004C1643"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достижения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плановых значений результатов предоставления субсидии и показателей, необходимых для достижения результатов предоставления субсидии, средства подлежат возврату в бюджет 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12A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Дмитриевский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2A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ельсовет 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района Уфимский район Республики Башкортостан в объеме выявленных нарушений, на основании:</w:t>
      </w:r>
    </w:p>
    <w:p w14:paraId="4CAA5641" w14:textId="77777777" w:rsidR="00E11E64" w:rsidRPr="00B9073F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представления и (или) предписания уполномоченного органа муниципального финансового контроля - в порядке и в сроки, установленные законодательством;</w:t>
      </w:r>
    </w:p>
    <w:p w14:paraId="3DBBC92A" w14:textId="77777777" w:rsidR="00E11E64" w:rsidRPr="00B9073F" w:rsidRDefault="00027876" w:rsidP="000278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уведомления Администрации. </w:t>
      </w:r>
    </w:p>
    <w:p w14:paraId="68212A05" w14:textId="77777777" w:rsidR="00E11E64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отказа получателя субсидии от добровольного возврата средств, в установленные сроки эти средства взыскиваются в судебном порядке.</w:t>
      </w:r>
    </w:p>
    <w:p w14:paraId="5B55F2E2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>В случае, если получателем субсидии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 xml:space="preserve">допущено нарушение обязательств по достижении значений результата предоставления субсидии и показателей, необходимых для достижения значений результата предоставления субсидии, сумма выделенных бюджетных средств подлежит возврату в бюджет </w:t>
      </w:r>
      <w:r w:rsidR="00027876">
        <w:rPr>
          <w:rFonts w:ascii="Times New Roman" w:eastAsiaTheme="minorEastAsia" w:hAnsi="Times New Roman"/>
          <w:sz w:val="24"/>
          <w:szCs w:val="24"/>
          <w:lang w:eastAsia="ru-RU"/>
        </w:rPr>
        <w:t xml:space="preserve">сельского поселения </w:t>
      </w:r>
      <w:r w:rsidR="004C1643">
        <w:rPr>
          <w:rFonts w:ascii="Times New Roman" w:eastAsiaTheme="minorEastAsia" w:hAnsi="Times New Roman"/>
          <w:sz w:val="24"/>
          <w:szCs w:val="24"/>
          <w:lang w:eastAsia="ru-RU"/>
        </w:rPr>
        <w:t>Дмитриевский</w:t>
      </w:r>
      <w:r w:rsidR="00027876">
        <w:rPr>
          <w:rFonts w:ascii="Times New Roman" w:eastAsiaTheme="minorEastAsia" w:hAnsi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0B53A59E" w14:textId="77777777" w:rsidR="00E11E64" w:rsidRPr="006E2A88" w:rsidRDefault="00E11E64" w:rsidP="00E11E64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ab/>
        <w:t>Мониторинг достижения планового значения результата предоставления субсидии проводится исход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я из достижения этого значения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>и событий, отражающих факт завершения соответствующего мероприятия по получению результата предоставления субсидии (контрольных точек), в порядке и по формам, которые установлены Министерством финансов Российской Федерации.</w:t>
      </w:r>
    </w:p>
    <w:p w14:paraId="230545E3" w14:textId="77777777" w:rsidR="00E11E64" w:rsidRPr="00B9073F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56E4BE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ru-RU"/>
        </w:rPr>
      </w:pPr>
    </w:p>
    <w:p w14:paraId="4C92073E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CB48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6AB88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F705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5EE69" w14:textId="77777777" w:rsidR="00E11E64" w:rsidRPr="00A03319" w:rsidRDefault="00E11E64" w:rsidP="00E11E64">
      <w:pPr>
        <w:spacing w:after="0" w:line="240" w:lineRule="auto"/>
        <w:ind w:left="-284" w:right="-427" w:firstLine="709"/>
        <w:jc w:val="both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</w:p>
    <w:p w14:paraId="43D7F129" w14:textId="77777777" w:rsidR="008A4818" w:rsidRDefault="008A4818"/>
    <w:sectPr w:rsidR="008A4818" w:rsidSect="007B7C62">
      <w:headerReference w:type="default" r:id="rId10"/>
      <w:pgSz w:w="11906" w:h="16838"/>
      <w:pgMar w:top="124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B28F" w14:textId="77777777" w:rsidR="00AF51F8" w:rsidRDefault="00AF51F8">
      <w:pPr>
        <w:spacing w:after="0" w:line="240" w:lineRule="auto"/>
      </w:pPr>
      <w:r>
        <w:separator/>
      </w:r>
    </w:p>
  </w:endnote>
  <w:endnote w:type="continuationSeparator" w:id="0">
    <w:p w14:paraId="25B4CD8E" w14:textId="77777777" w:rsidR="00AF51F8" w:rsidRDefault="00AF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2902" w14:textId="77777777" w:rsidR="00AF51F8" w:rsidRDefault="00AF51F8">
      <w:pPr>
        <w:spacing w:after="0" w:line="240" w:lineRule="auto"/>
      </w:pPr>
      <w:r>
        <w:separator/>
      </w:r>
    </w:p>
  </w:footnote>
  <w:footnote w:type="continuationSeparator" w:id="0">
    <w:p w14:paraId="22F06335" w14:textId="77777777" w:rsidR="00AF51F8" w:rsidRDefault="00AF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314438"/>
      <w:docPartObj>
        <w:docPartGallery w:val="Page Numbers (Top of Page)"/>
        <w:docPartUnique/>
      </w:docPartObj>
    </w:sdtPr>
    <w:sdtContent>
      <w:p w14:paraId="3374D0F2" w14:textId="77777777" w:rsidR="002D4131" w:rsidRDefault="004E5CA5" w:rsidP="00C447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0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763"/>
    <w:multiLevelType w:val="hybridMultilevel"/>
    <w:tmpl w:val="20E443A8"/>
    <w:lvl w:ilvl="0" w:tplc="2AFED67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544FD4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C68B56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54B86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283D96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0A9AA6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687580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64BDF6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81E38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B82477"/>
    <w:multiLevelType w:val="hybridMultilevel"/>
    <w:tmpl w:val="F8543FDC"/>
    <w:lvl w:ilvl="0" w:tplc="653E581E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15161445">
    <w:abstractNumId w:val="0"/>
  </w:num>
  <w:num w:numId="2" w16cid:durableId="44912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64"/>
    <w:rsid w:val="00027876"/>
    <w:rsid w:val="000B168C"/>
    <w:rsid w:val="001869A2"/>
    <w:rsid w:val="00191C8D"/>
    <w:rsid w:val="001D0B07"/>
    <w:rsid w:val="001D7DBE"/>
    <w:rsid w:val="001E6525"/>
    <w:rsid w:val="00205F1C"/>
    <w:rsid w:val="00213EA2"/>
    <w:rsid w:val="00245AE2"/>
    <w:rsid w:val="002752C1"/>
    <w:rsid w:val="00290DB8"/>
    <w:rsid w:val="002D4131"/>
    <w:rsid w:val="002E125C"/>
    <w:rsid w:val="0036169D"/>
    <w:rsid w:val="004A6AED"/>
    <w:rsid w:val="004C1643"/>
    <w:rsid w:val="004E5CA5"/>
    <w:rsid w:val="004F26B9"/>
    <w:rsid w:val="0052779F"/>
    <w:rsid w:val="00552074"/>
    <w:rsid w:val="00565C89"/>
    <w:rsid w:val="005B4799"/>
    <w:rsid w:val="005F1B10"/>
    <w:rsid w:val="00684BFD"/>
    <w:rsid w:val="006A13A2"/>
    <w:rsid w:val="006C1F6A"/>
    <w:rsid w:val="006D53FE"/>
    <w:rsid w:val="006E33EB"/>
    <w:rsid w:val="006F2B6E"/>
    <w:rsid w:val="00714C39"/>
    <w:rsid w:val="00781273"/>
    <w:rsid w:val="00785A1C"/>
    <w:rsid w:val="008A4818"/>
    <w:rsid w:val="008B3D51"/>
    <w:rsid w:val="00912AE6"/>
    <w:rsid w:val="009327F6"/>
    <w:rsid w:val="00A0034B"/>
    <w:rsid w:val="00A0440B"/>
    <w:rsid w:val="00A318BD"/>
    <w:rsid w:val="00A7517D"/>
    <w:rsid w:val="00A816D4"/>
    <w:rsid w:val="00AF51F8"/>
    <w:rsid w:val="00B41034"/>
    <w:rsid w:val="00B4364B"/>
    <w:rsid w:val="00B848F9"/>
    <w:rsid w:val="00CF768A"/>
    <w:rsid w:val="00D352E3"/>
    <w:rsid w:val="00D409F6"/>
    <w:rsid w:val="00D41E2F"/>
    <w:rsid w:val="00D7052F"/>
    <w:rsid w:val="00D720B3"/>
    <w:rsid w:val="00D95079"/>
    <w:rsid w:val="00DC069D"/>
    <w:rsid w:val="00DD767A"/>
    <w:rsid w:val="00E11E64"/>
    <w:rsid w:val="00E269F9"/>
    <w:rsid w:val="00E96A81"/>
    <w:rsid w:val="00EA0111"/>
    <w:rsid w:val="00F534BB"/>
    <w:rsid w:val="00F64B7F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B542"/>
  <w15:docId w15:val="{5AAC2E97-D0DD-4BED-92A4-F4CD7BC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E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E64"/>
  </w:style>
  <w:style w:type="paragraph" w:customStyle="1" w:styleId="ConsPlusTitle">
    <w:name w:val="ConsPlusTitle"/>
    <w:uiPriority w:val="99"/>
    <w:rsid w:val="00E11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11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E11E6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1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E11E64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E11E64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E11E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7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2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4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815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cp:lastPrinted>2025-09-01T09:58:00Z</cp:lastPrinted>
  <dcterms:created xsi:type="dcterms:W3CDTF">2025-09-25T09:16:00Z</dcterms:created>
  <dcterms:modified xsi:type="dcterms:W3CDTF">2025-09-25T09:16:00Z</dcterms:modified>
</cp:coreProperties>
</file>