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F3" w:rsidRDefault="00746FF3" w:rsidP="00084531">
      <w:pPr>
        <w:pStyle w:val="ListParagraph"/>
        <w:ind w:left="284" w:firstLine="76"/>
        <w:jc w:val="center"/>
        <w:rPr>
          <w:rFonts w:ascii="Arial" w:hAnsi="Arial" w:cs="Arial"/>
          <w:u w:val="single"/>
          <w:shd w:val="clear" w:color="auto" w:fill="FFFFFF"/>
        </w:rPr>
      </w:pPr>
      <w:r w:rsidRPr="00807F4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08pt">
            <v:imagedata r:id="rId7" o:title=""/>
          </v:shape>
        </w:pict>
      </w:r>
    </w:p>
    <w:p w:rsidR="00746FF3" w:rsidRDefault="00746FF3" w:rsidP="00084531">
      <w:pPr>
        <w:pStyle w:val="ListParagraph"/>
        <w:ind w:left="284" w:firstLine="424"/>
        <w:jc w:val="center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084531">
      <w:pPr>
        <w:pStyle w:val="ListParagraph"/>
        <w:ind w:left="284" w:firstLine="424"/>
        <w:jc w:val="center"/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Кроссворд, посвященный Международному Дню уменьшения опасности бедствий</w:t>
      </w:r>
    </w:p>
    <w:p w:rsidR="00746FF3" w:rsidRDefault="00746FF3" w:rsidP="00084531">
      <w:pPr>
        <w:pStyle w:val="ListParagraph"/>
        <w:ind w:left="284" w:firstLine="424"/>
        <w:jc w:val="center"/>
        <w:rPr>
          <w:rFonts w:ascii="Arial" w:hAnsi="Arial" w:cs="Arial"/>
          <w:u w:val="single"/>
          <w:shd w:val="clear" w:color="auto" w:fill="FFFFFF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9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453">
              <w:rPr>
                <w:b/>
                <w:bCs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</w:tbl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Default="00746FF3" w:rsidP="00084531">
      <w:pPr>
        <w:pStyle w:val="ListParagraph"/>
        <w:ind w:left="0"/>
        <w:rPr>
          <w:rFonts w:ascii="Arial" w:hAnsi="Arial" w:cs="Arial"/>
          <w:u w:val="single"/>
          <w:shd w:val="clear" w:color="auto" w:fill="FFFFFF"/>
        </w:rPr>
      </w:pPr>
    </w:p>
    <w:p w:rsidR="00746FF3" w:rsidRPr="005A4DC4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  <w:r w:rsidRPr="005A4DC4">
        <w:rPr>
          <w:rFonts w:ascii="Arial" w:hAnsi="Arial" w:cs="Arial"/>
          <w:u w:val="single"/>
          <w:shd w:val="clear" w:color="auto" w:fill="FFFFFF"/>
        </w:rPr>
        <w:t>По горизонтали</w:t>
      </w:r>
      <w:r>
        <w:rPr>
          <w:rFonts w:ascii="Arial" w:hAnsi="Arial" w:cs="Arial"/>
          <w:u w:val="single"/>
          <w:shd w:val="clear" w:color="auto" w:fill="FFFFFF"/>
        </w:rPr>
        <w:t>:</w:t>
      </w:r>
    </w:p>
    <w:p w:rsidR="00746FF3" w:rsidRPr="00636A32" w:rsidRDefault="00746FF3" w:rsidP="00636A32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Большое несчастье.</w:t>
      </w:r>
    </w:p>
    <w:p w:rsidR="00746FF3" w:rsidRPr="00636A32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Сигнал наступающей опасности, а также состояние такой опасности.</w:t>
      </w:r>
    </w:p>
    <w:p w:rsidR="00746FF3" w:rsidRPr="00636A32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Возможность того, что может произойти какое-то нежелательное событие.</w:t>
      </w:r>
    </w:p>
    <w:p w:rsidR="00746FF3" w:rsidRPr="00636A32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Поток с очень большой концентрацией минеральных частиц, камней и обломков </w:t>
      </w:r>
      <w:hyperlink r:id="rId8" w:tooltip="Горная порода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горных пород</w:t>
        </w:r>
      </w:hyperlink>
      <w:r w:rsidRPr="00636A32">
        <w:rPr>
          <w:rFonts w:ascii="Arial" w:hAnsi="Arial" w:cs="Arial"/>
          <w:shd w:val="clear" w:color="auto" w:fill="FFFFFF"/>
        </w:rPr>
        <w:t>, внезапно возникающий в </w:t>
      </w:r>
      <w:hyperlink r:id="rId9" w:tooltip="Бассейн реки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бассейнах</w:t>
        </w:r>
      </w:hyperlink>
      <w:r>
        <w:t xml:space="preserve"> </w:t>
      </w:r>
      <w:r w:rsidRPr="00636A32">
        <w:rPr>
          <w:rFonts w:ascii="Arial" w:hAnsi="Arial" w:cs="Arial"/>
          <w:shd w:val="clear" w:color="auto" w:fill="FFFFFF"/>
        </w:rPr>
        <w:t>небольших горных рек.</w:t>
      </w:r>
    </w:p>
    <w:p w:rsidR="00746FF3" w:rsidRPr="00636A32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Масса </w:t>
      </w:r>
      <w:hyperlink r:id="rId10" w:tooltip="Снег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снега</w:t>
        </w:r>
      </w:hyperlink>
      <w:r w:rsidRPr="00636A32">
        <w:rPr>
          <w:rFonts w:ascii="Arial" w:hAnsi="Arial" w:cs="Arial"/>
          <w:shd w:val="clear" w:color="auto" w:fill="FFFFFF"/>
        </w:rPr>
        <w:t>, падающая или соскальзывающая со склонов гор.</w:t>
      </w:r>
    </w:p>
    <w:p w:rsidR="00746FF3" w:rsidRPr="00636A32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Неконтролируемый процесс горения, причиняющий материальный ущерб, вред жизни и здоровью людей, интересам общества и государства.</w:t>
      </w:r>
    </w:p>
    <w:p w:rsidR="00746FF3" w:rsidRPr="005A4DC4" w:rsidRDefault="00746FF3" w:rsidP="005A4DC4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 </w:t>
      </w:r>
      <w:hyperlink r:id="rId11" w:tooltip="Атмосфера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Атмосферный</w:t>
        </w:r>
      </w:hyperlink>
      <w:r w:rsidRPr="00636A32">
        <w:rPr>
          <w:rFonts w:ascii="Arial" w:hAnsi="Arial" w:cs="Arial"/>
          <w:shd w:val="clear" w:color="auto" w:fill="FFFFFF"/>
        </w:rPr>
        <w:t> вихрь, возникающий в </w:t>
      </w:r>
      <w:hyperlink r:id="rId12" w:tooltip="Кучево-дождевые облака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кучево-дождевом</w:t>
        </w:r>
      </w:hyperlink>
      <w:r w:rsidRPr="00636A32">
        <w:rPr>
          <w:rFonts w:ascii="Arial" w:hAnsi="Arial" w:cs="Arial"/>
          <w:shd w:val="clear" w:color="auto" w:fill="FFFFFF"/>
        </w:rPr>
        <w:t> (</w:t>
      </w:r>
      <w:hyperlink r:id="rId13" w:tooltip="Гроза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грозовом</w:t>
        </w:r>
      </w:hyperlink>
      <w:r w:rsidRPr="00636A32">
        <w:rPr>
          <w:rFonts w:ascii="Arial" w:hAnsi="Arial" w:cs="Arial"/>
          <w:shd w:val="clear" w:color="auto" w:fill="FFFFFF"/>
        </w:rPr>
        <w:t>) облаке.</w:t>
      </w:r>
    </w:p>
    <w:p w:rsidR="00746FF3" w:rsidRPr="00636A32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Перенос </w:t>
      </w:r>
      <w:hyperlink r:id="rId14" w:tooltip="Ветер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ветром</w:t>
        </w:r>
      </w:hyperlink>
      <w:r w:rsidRPr="00636A32">
        <w:rPr>
          <w:rFonts w:ascii="Arial" w:hAnsi="Arial" w:cs="Arial"/>
          <w:shd w:val="clear" w:color="auto" w:fill="FFFFFF"/>
        </w:rPr>
        <w:t> </w:t>
      </w:r>
      <w:hyperlink r:id="rId15" w:tooltip="Снег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снега</w:t>
        </w:r>
      </w:hyperlink>
      <w:r w:rsidRPr="00636A32">
        <w:rPr>
          <w:rFonts w:ascii="Arial" w:hAnsi="Arial" w:cs="Arial"/>
          <w:shd w:val="clear" w:color="auto" w:fill="FFFFFF"/>
        </w:rPr>
        <w:t>, поднятого с поверхности земли.</w:t>
      </w:r>
    </w:p>
    <w:p w:rsidR="00746FF3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Длительный период устойчивой </w:t>
      </w:r>
      <w:hyperlink r:id="rId16" w:tooltip="Погода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погоды</w:t>
        </w:r>
      </w:hyperlink>
      <w:r w:rsidRPr="00636A32">
        <w:rPr>
          <w:rFonts w:ascii="Arial" w:hAnsi="Arial" w:cs="Arial"/>
          <w:shd w:val="clear" w:color="auto" w:fill="FFFFFF"/>
        </w:rPr>
        <w:t> с высокими температурами воздуха и малым количеством осадков.</w:t>
      </w:r>
    </w:p>
    <w:p w:rsidR="00746FF3" w:rsidRPr="00636A32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Вид </w:t>
      </w:r>
      <w:hyperlink r:id="rId17" w:tooltip="Ливневые осадки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ливневых осадков</w:t>
        </w:r>
      </w:hyperlink>
      <w:r w:rsidRPr="00636A32">
        <w:rPr>
          <w:rFonts w:ascii="Arial" w:hAnsi="Arial" w:cs="Arial"/>
        </w:rPr>
        <w:t>, сопровождающимися частицами льда.</w:t>
      </w:r>
    </w:p>
    <w:p w:rsidR="00746FF3" w:rsidRDefault="00746FF3" w:rsidP="003E534D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hyperlink r:id="rId18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Специализированное учреждение</w:t>
        </w:r>
      </w:hyperlink>
      <w:r>
        <w:t xml:space="preserve"> </w:t>
      </w:r>
      <w:hyperlink r:id="rId19" w:tooltip="Организация Объединённых Наций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Организации Объединённых Наций</w:t>
        </w:r>
      </w:hyperlink>
      <w:r w:rsidRPr="00636A32">
        <w:rPr>
          <w:rFonts w:ascii="Arial" w:hAnsi="Arial" w:cs="Arial"/>
          <w:shd w:val="clear" w:color="auto" w:fill="FFFFFF"/>
        </w:rPr>
        <w:t> по вопросам образования, науки и культуры.</w:t>
      </w:r>
    </w:p>
    <w:p w:rsidR="00746FF3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</w:p>
    <w:p w:rsidR="00746FF3" w:rsidRPr="005A4DC4" w:rsidRDefault="00746FF3" w:rsidP="005A4DC4">
      <w:pPr>
        <w:pStyle w:val="ListParagraph"/>
        <w:ind w:left="284" w:firstLine="424"/>
        <w:rPr>
          <w:rFonts w:ascii="Arial" w:hAnsi="Arial" w:cs="Arial"/>
          <w:u w:val="single"/>
          <w:shd w:val="clear" w:color="auto" w:fill="FFFFFF"/>
        </w:rPr>
      </w:pPr>
      <w:r w:rsidRPr="005A4DC4">
        <w:rPr>
          <w:rFonts w:ascii="Arial" w:hAnsi="Arial" w:cs="Arial"/>
          <w:u w:val="single"/>
          <w:shd w:val="clear" w:color="auto" w:fill="FFFFFF"/>
        </w:rPr>
        <w:t>По вертикали:</w:t>
      </w:r>
    </w:p>
    <w:p w:rsidR="00746FF3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Состояние защищённости личности, имущества, общества и государства от пожаров.</w:t>
      </w:r>
    </w:p>
    <w:p w:rsidR="00746FF3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Событие с несчастными, трагическими последствиями.</w:t>
      </w:r>
    </w:p>
    <w:p w:rsidR="00746FF3" w:rsidRPr="005A4DC4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Сползание и отрыв масс </w:t>
      </w:r>
      <w:hyperlink r:id="rId20" w:tooltip="Горная порода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горных пород</w:t>
        </w:r>
      </w:hyperlink>
      <w:r w:rsidRPr="00636A32">
        <w:rPr>
          <w:rFonts w:ascii="Arial" w:hAnsi="Arial" w:cs="Arial"/>
          <w:shd w:val="clear" w:color="auto" w:fill="FFFFFF"/>
        </w:rPr>
        <w:t> вниз по </w:t>
      </w:r>
      <w:hyperlink r:id="rId21" w:tooltip="Склон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склону</w:t>
        </w:r>
      </w:hyperlink>
      <w:r w:rsidRPr="00636A32">
        <w:rPr>
          <w:rFonts w:ascii="Arial" w:hAnsi="Arial" w:cs="Arial"/>
          <w:shd w:val="clear" w:color="auto" w:fill="FFFFFF"/>
        </w:rPr>
        <w:t> под действием </w:t>
      </w:r>
      <w:hyperlink r:id="rId22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силы тяжести</w:t>
        </w:r>
      </w:hyperlink>
      <w:r w:rsidRPr="00636A32">
        <w:rPr>
          <w:rFonts w:ascii="Arial" w:hAnsi="Arial" w:cs="Arial"/>
        </w:rPr>
        <w:t>.</w:t>
      </w:r>
    </w:p>
    <w:p w:rsidR="00746FF3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Затопление местности в результате подъёма уровня воды в реках, озёрах, морях из-за дождей, бурного таяния снегов, ветрового нагона воды на побережье и других причин.</w:t>
      </w:r>
    </w:p>
    <w:p w:rsidR="00746FF3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Длинные волны, порождаемые мощным воздействием на всю толщу воды в океане или другом водоёме.</w:t>
      </w:r>
    </w:p>
    <w:p w:rsidR="00746FF3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hyperlink r:id="rId23" w:tooltip="Атмосфера Земли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Атмосферный</w:t>
        </w:r>
      </w:hyperlink>
      <w:r w:rsidRPr="00636A32">
        <w:rPr>
          <w:rFonts w:ascii="Arial" w:hAnsi="Arial" w:cs="Arial"/>
          <w:shd w:val="clear" w:color="auto" w:fill="FFFFFF"/>
        </w:rPr>
        <w:t> вихрь огромного (от сотен до нескольких тысяч километров) диаметра с пониженным </w:t>
      </w:r>
      <w:hyperlink r:id="rId24" w:tooltip="Атмосферное давление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давлением воздуха</w:t>
        </w:r>
      </w:hyperlink>
      <w:r w:rsidRPr="00636A32">
        <w:rPr>
          <w:rFonts w:ascii="Arial" w:hAnsi="Arial" w:cs="Arial"/>
          <w:shd w:val="clear" w:color="auto" w:fill="FFFFFF"/>
        </w:rPr>
        <w:t> в центре.</w:t>
      </w:r>
    </w:p>
    <w:p w:rsidR="00746FF3" w:rsidRPr="00636A32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Процесс выброса на земную поверхность раскалённых обломков, пепла, излияние </w:t>
      </w:r>
      <w:hyperlink r:id="rId25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магмы</w:t>
        </w:r>
      </w:hyperlink>
      <w:r w:rsidRPr="00636A32">
        <w:rPr>
          <w:rFonts w:ascii="Arial" w:hAnsi="Arial" w:cs="Arial"/>
        </w:rPr>
        <w:t>.</w:t>
      </w:r>
    </w:p>
    <w:p w:rsidR="00746FF3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Федеральное министерство, одна из </w:t>
      </w:r>
      <w:hyperlink r:id="rId26" w:tooltip="Аварийно-спасательная служба" w:history="1">
        <w:r w:rsidRPr="00636A32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аварийно-спасательных служб</w:t>
        </w:r>
      </w:hyperlink>
      <w:r w:rsidRPr="00636A32">
        <w:rPr>
          <w:rFonts w:ascii="Arial" w:hAnsi="Arial" w:cs="Arial"/>
          <w:shd w:val="clear" w:color="auto" w:fill="FFFFFF"/>
        </w:rPr>
        <w:t> России.</w:t>
      </w:r>
    </w:p>
    <w:p w:rsidR="00746FF3" w:rsidRDefault="00746FF3" w:rsidP="005A4DC4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36A32">
        <w:rPr>
          <w:rFonts w:ascii="Arial" w:hAnsi="Arial" w:cs="Arial"/>
          <w:shd w:val="clear" w:color="auto" w:fill="FFFFFF"/>
        </w:rPr>
        <w:t>Подземные толчки и колебания земной поверхности.</w:t>
      </w:r>
    </w:p>
    <w:p w:rsidR="00746FF3" w:rsidRDefault="00746FF3" w:rsidP="00084531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084531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4"/>
        <w:gridCol w:w="425"/>
        <w:gridCol w:w="425"/>
        <w:gridCol w:w="425"/>
        <w:gridCol w:w="425"/>
        <w:gridCol w:w="425"/>
        <w:gridCol w:w="468"/>
        <w:gridCol w:w="425"/>
        <w:gridCol w:w="425"/>
        <w:gridCol w:w="43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  <w:r w:rsidRPr="00DD0453">
              <w:t>б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9</w:t>
            </w:r>
            <w:r w:rsidRPr="00DD0453">
              <w:t>з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у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х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  <w:r w:rsidRPr="00DD0453">
              <w:t>к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</w:t>
            </w:r>
            <w:r w:rsidRPr="00DD0453">
              <w:t>б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з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м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  <w:r w:rsidRPr="00DD0453">
              <w:t>ц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з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2</w:t>
            </w: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г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  <w:r w:rsidRPr="00DD0453">
              <w:t>л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п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к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5</w:t>
            </w:r>
            <w:r w:rsidRPr="00DD0453">
              <w:t>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6</w:t>
            </w:r>
            <w:r w:rsidRPr="00DD0453">
              <w:t>п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ж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п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  <w:r w:rsidRPr="00DD0453">
              <w:t>н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у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я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3</w:t>
            </w: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п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ф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з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м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4</w:t>
            </w: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в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у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7</w:t>
            </w: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к</w:t>
            </w:r>
          </w:p>
        </w:tc>
        <w:tc>
          <w:tcPr>
            <w:tcW w:w="425" w:type="dxa"/>
            <w:tcBorders>
              <w:top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и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10</w:t>
            </w:r>
            <w:r w:rsidRPr="00DD0453">
              <w:t>г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р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rPr>
                <w:b/>
                <w:bCs/>
                <w:vertAlign w:val="superscript"/>
              </w:rPr>
              <w:t>8</w:t>
            </w:r>
            <w:r w:rsidRPr="00DD0453">
              <w:t>м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т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л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ь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ч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  <w:tr w:rsidR="00746FF3" w:rsidRPr="00DD0453" w:rsidTr="00244A66">
        <w:trPr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0453">
              <w:rPr>
                <w:b/>
                <w:bCs/>
                <w:sz w:val="18"/>
                <w:szCs w:val="18"/>
                <w:vertAlign w:val="superscript"/>
              </w:rPr>
              <w:t>11</w:t>
            </w:r>
            <w:r w:rsidRPr="00DD0453">
              <w:rPr>
                <w:sz w:val="18"/>
                <w:szCs w:val="18"/>
              </w:rPr>
              <w:t>ю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н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е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с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к</w:t>
            </w:r>
          </w:p>
        </w:tc>
        <w:tc>
          <w:tcPr>
            <w:tcW w:w="425" w:type="dxa"/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  <w:r w:rsidRPr="00DD0453">
              <w:t>о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FF3" w:rsidRPr="00DD0453" w:rsidRDefault="00746FF3" w:rsidP="00244A66">
            <w:pPr>
              <w:spacing w:after="0" w:line="240" w:lineRule="auto"/>
              <w:jc w:val="center"/>
            </w:pPr>
          </w:p>
        </w:tc>
      </w:tr>
    </w:tbl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Default="00746FF3" w:rsidP="00912A8F">
      <w:pPr>
        <w:pStyle w:val="ListParagraph"/>
        <w:rPr>
          <w:rFonts w:ascii="Arial" w:hAnsi="Arial" w:cs="Arial"/>
          <w:shd w:val="clear" w:color="auto" w:fill="FFFFFF"/>
        </w:rPr>
      </w:pPr>
    </w:p>
    <w:p w:rsidR="00746FF3" w:rsidRPr="005A4DC4" w:rsidRDefault="00746FF3" w:rsidP="005A4DC4">
      <w:pPr>
        <w:pStyle w:val="ListParagraph"/>
        <w:ind w:left="284"/>
        <w:rPr>
          <w:rFonts w:ascii="Arial" w:hAnsi="Arial" w:cs="Arial"/>
          <w:shd w:val="clear" w:color="auto" w:fill="FFFFFF"/>
        </w:rPr>
      </w:pPr>
    </w:p>
    <w:sectPr w:rsidR="00746FF3" w:rsidRPr="005A4DC4" w:rsidSect="00084531">
      <w:headerReference w:type="default" r:id="rId27"/>
      <w:pgSz w:w="11906" w:h="16838"/>
      <w:pgMar w:top="54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FF3" w:rsidRDefault="00746FF3">
      <w:r>
        <w:separator/>
      </w:r>
    </w:p>
  </w:endnote>
  <w:endnote w:type="continuationSeparator" w:id="1">
    <w:p w:rsidR="00746FF3" w:rsidRDefault="00746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FF3" w:rsidRDefault="00746FF3">
      <w:r>
        <w:separator/>
      </w:r>
    </w:p>
  </w:footnote>
  <w:footnote w:type="continuationSeparator" w:id="1">
    <w:p w:rsidR="00746FF3" w:rsidRDefault="00746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F3" w:rsidRDefault="00746FF3" w:rsidP="00F3729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46FF3" w:rsidRDefault="00746F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A69"/>
    <w:multiLevelType w:val="hybridMultilevel"/>
    <w:tmpl w:val="6E54F24A"/>
    <w:lvl w:ilvl="0" w:tplc="07BE4160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0CFC"/>
    <w:multiLevelType w:val="hybridMultilevel"/>
    <w:tmpl w:val="6E54F24A"/>
    <w:lvl w:ilvl="0" w:tplc="07BE4160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256"/>
    <w:rsid w:val="00084531"/>
    <w:rsid w:val="001B7FB9"/>
    <w:rsid w:val="001E41FF"/>
    <w:rsid w:val="00200DF4"/>
    <w:rsid w:val="00226C7A"/>
    <w:rsid w:val="00244A66"/>
    <w:rsid w:val="003E534D"/>
    <w:rsid w:val="005A4DC4"/>
    <w:rsid w:val="00636A32"/>
    <w:rsid w:val="00651256"/>
    <w:rsid w:val="00746FF3"/>
    <w:rsid w:val="00807F47"/>
    <w:rsid w:val="008D624C"/>
    <w:rsid w:val="00912A8F"/>
    <w:rsid w:val="0098685B"/>
    <w:rsid w:val="009A7303"/>
    <w:rsid w:val="00C7163E"/>
    <w:rsid w:val="00DD0453"/>
    <w:rsid w:val="00F3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30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12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534D"/>
    <w:pPr>
      <w:ind w:left="720"/>
    </w:pPr>
  </w:style>
  <w:style w:type="character" w:styleId="Hyperlink">
    <w:name w:val="Hyperlink"/>
    <w:basedOn w:val="DefaultParagraphFont"/>
    <w:uiPriority w:val="99"/>
    <w:semiHidden/>
    <w:rsid w:val="003E53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845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B5C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084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E%D1%80%D0%BD%D0%B0%D1%8F_%D0%BF%D0%BE%D1%80%D0%BE%D0%B4%D0%B0" TargetMode="External"/><Relationship Id="rId13" Type="http://schemas.openxmlformats.org/officeDocument/2006/relationships/hyperlink" Target="https://ru.wikipedia.org/wiki/%D0%93%D1%80%D0%BE%D0%B7%D0%B0" TargetMode="External"/><Relationship Id="rId18" Type="http://schemas.openxmlformats.org/officeDocument/2006/relationships/hyperlink" Target="https://ru.wikipedia.org/wiki/%D0%A1%D0%BF%D0%B5%D1%86%D0%B8%D0%B0%D0%BB%D0%B8%D0%B7%D0%B8%D1%80%D0%BE%D0%B2%D0%B0%D0%BD%D0%BD%D1%8B%D0%B5_%D1%83%D1%87%D1%80%D0%B5%D0%B6%D0%B4%D0%B5%D0%BD%D0%B8%D1%8F_%D0%9E%D0%9E%D0%9D" TargetMode="External"/><Relationship Id="rId26" Type="http://schemas.openxmlformats.org/officeDocument/2006/relationships/hyperlink" Target="https://ru.wikipedia.org/wiki/%D0%90%D0%B2%D0%B0%D1%80%D0%B8%D0%B9%D0%BD%D0%BE-%D1%81%D0%BF%D0%B0%D1%81%D0%B0%D1%82%D0%B5%D0%BB%D1%8C%D0%BD%D0%B0%D1%8F_%D1%81%D0%BB%D1%83%D0%B6%D0%B1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A%D0%BB%D0%BE%D0%BD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A%D1%83%D1%87%D0%B5%D0%B2%D0%BE-%D0%B4%D0%BE%D0%B6%D0%B4%D0%B5%D0%B2%D1%8B%D0%B5_%D0%BE%D0%B1%D0%BB%D0%B0%D0%BA%D0%B0" TargetMode="External"/><Relationship Id="rId17" Type="http://schemas.openxmlformats.org/officeDocument/2006/relationships/hyperlink" Target="https://ru.wikipedia.org/wiki/%D0%9B%D0%B8%D0%B2%D0%BD%D0%B5%D0%B2%D1%8B%D0%B5_%D0%BE%D1%81%D0%B0%D0%B4%D0%BA%D0%B8" TargetMode="External"/><Relationship Id="rId25" Type="http://schemas.openxmlformats.org/officeDocument/2006/relationships/hyperlink" Target="https://ru.wikipedia.org/wiki/%D0%9C%D0%B0%D0%B3%D0%BC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E%D0%B3%D0%BE%D0%B4%D0%B0" TargetMode="External"/><Relationship Id="rId20" Type="http://schemas.openxmlformats.org/officeDocument/2006/relationships/hyperlink" Target="https://ru.wikipedia.org/wiki/%D0%93%D0%BE%D1%80%D0%BD%D0%B0%D1%8F_%D0%BF%D0%BE%D1%80%D0%BE%D0%B4%D0%B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1%82%D0%BC%D0%BE%D1%81%D1%84%D0%B5%D1%80%D0%B0" TargetMode="External"/><Relationship Id="rId24" Type="http://schemas.openxmlformats.org/officeDocument/2006/relationships/hyperlink" Target="https://ru.wikipedia.org/wiki/%D0%90%D1%82%D0%BC%D0%BE%D1%81%D1%84%D0%B5%D1%80%D0%BD%D0%BE%D0%B5_%D0%B4%D0%B0%D0%B2%D0%BB%D0%B5%D0%BD%D0%B8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1%D0%BD%D0%B5%D0%B3" TargetMode="External"/><Relationship Id="rId23" Type="http://schemas.openxmlformats.org/officeDocument/2006/relationships/hyperlink" Target="https://ru.wikipedia.org/wiki/%D0%90%D1%82%D0%BC%D0%BE%D1%81%D1%84%D0%B5%D1%80%D0%B0_%D0%97%D0%B5%D0%BC%D0%BB%D0%B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A1%D0%BD%D0%B5%D0%B3" TargetMode="External"/><Relationship Id="rId19" Type="http://schemas.openxmlformats.org/officeDocument/2006/relationships/hyperlink" Target="https://ru.wikipedia.org/wiki/%D0%9E%D1%80%D0%B3%D0%B0%D0%BD%D0%B8%D0%B7%D0%B0%D1%86%D0%B8%D1%8F_%D0%9E%D0%B1%D1%8A%D0%B5%D0%B4%D0%B8%D0%BD%D1%91%D0%BD%D0%BD%D1%8B%D1%85_%D0%9D%D0%B0%D1%86%D0%B8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0%D1%81%D1%81%D0%B5%D0%B9%D0%BD_%D1%80%D0%B5%D0%BA%D0%B8" TargetMode="External"/><Relationship Id="rId14" Type="http://schemas.openxmlformats.org/officeDocument/2006/relationships/hyperlink" Target="https://ru.wikipedia.org/wiki/%D0%92%D0%B5%D1%82%D0%B5%D1%80" TargetMode="External"/><Relationship Id="rId22" Type="http://schemas.openxmlformats.org/officeDocument/2006/relationships/hyperlink" Target="https://ru.wikipedia.org/wiki/%D0%A1%D0%B8%D0%BB%D0%B0_%D1%82%D1%8F%D0%B6%D0%B5%D1%81%D1%82%D0%B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809</Words>
  <Characters>4615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Ilia</cp:lastModifiedBy>
  <cp:revision>3</cp:revision>
  <dcterms:created xsi:type="dcterms:W3CDTF">2018-07-22T09:31:00Z</dcterms:created>
  <dcterms:modified xsi:type="dcterms:W3CDTF">2018-10-29T07:06:00Z</dcterms:modified>
</cp:coreProperties>
</file>