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5A" w:rsidRDefault="00AD1F5A" w:rsidP="00AD1F5A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</w:p>
    <w:p w:rsidR="00AD1F5A" w:rsidRDefault="00AD1F5A" w:rsidP="00AD1F5A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</w:p>
    <w:p w:rsidR="00AD1F5A" w:rsidRDefault="00AD1F5A" w:rsidP="00AD1F5A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</w:p>
    <w:p w:rsidR="00AD1F5A" w:rsidRDefault="00AD1F5A" w:rsidP="00AD1F5A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AD1F5A" w:rsidRDefault="00AD1F5A" w:rsidP="00AD1F5A">
      <w:pPr>
        <w:shd w:val="clear" w:color="auto" w:fill="FFFFFF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24.01.2019                          № 6                        24.01.2019</w:t>
      </w:r>
      <w:bookmarkStart w:id="0" w:name="_GoBack"/>
      <w:bookmarkEnd w:id="0"/>
    </w:p>
    <w:p w:rsidR="00AD1F5A" w:rsidRDefault="00AD1F5A" w:rsidP="00AD1F5A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</w:p>
    <w:p w:rsidR="00AD1F5A" w:rsidRPr="00AD1F5A" w:rsidRDefault="00AD1F5A" w:rsidP="00AD1F5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D1F5A">
        <w:rPr>
          <w:b/>
          <w:sz w:val="28"/>
          <w:szCs w:val="28"/>
        </w:rPr>
        <w:t xml:space="preserve">О внесении изменений в Постановление администрации сельского поселения Дмитриевский сельсовет </w:t>
      </w:r>
      <w:r w:rsidRPr="00AD1F5A">
        <w:rPr>
          <w:b/>
          <w:color w:val="000000"/>
          <w:spacing w:val="5"/>
          <w:sz w:val="28"/>
          <w:szCs w:val="28"/>
        </w:rPr>
        <w:t xml:space="preserve">муниципального района Уфимский район Республики Башкортостан  №  120  от  28 июня 2012 года   </w:t>
      </w:r>
      <w:r w:rsidRPr="00AD1F5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D1F5A">
        <w:rPr>
          <w:sz w:val="28"/>
          <w:szCs w:val="28"/>
        </w:rPr>
        <w:t>«</w:t>
      </w:r>
      <w:r w:rsidRPr="00AD1F5A">
        <w:rPr>
          <w:rStyle w:val="a5"/>
          <w:bCs/>
          <w:color w:val="auto"/>
          <w:sz w:val="28"/>
          <w:szCs w:val="28"/>
        </w:rPr>
        <w:t>Прием заявлений и заключение (расторжение) договоров социального найма жилых помещ</w:t>
      </w:r>
      <w:r w:rsidRPr="00AD1F5A">
        <w:rPr>
          <w:rStyle w:val="a5"/>
          <w:bCs/>
          <w:color w:val="auto"/>
          <w:sz w:val="28"/>
          <w:szCs w:val="28"/>
        </w:rPr>
        <w:t>е</w:t>
      </w:r>
      <w:r w:rsidRPr="00AD1F5A">
        <w:rPr>
          <w:rStyle w:val="a5"/>
          <w:bCs/>
          <w:color w:val="auto"/>
          <w:sz w:val="28"/>
          <w:szCs w:val="28"/>
        </w:rPr>
        <w:t>ний</w:t>
      </w:r>
      <w:proofErr w:type="gramStart"/>
      <w:r w:rsidRPr="00AD1F5A">
        <w:rPr>
          <w:rStyle w:val="a5"/>
          <w:bCs/>
          <w:color w:val="auto"/>
          <w:sz w:val="28"/>
          <w:szCs w:val="28"/>
        </w:rPr>
        <w:t xml:space="preserve"> ,</w:t>
      </w:r>
      <w:proofErr w:type="gramEnd"/>
      <w:r w:rsidRPr="00AD1F5A">
        <w:rPr>
          <w:rStyle w:val="a5"/>
          <w:bCs/>
          <w:color w:val="auto"/>
          <w:sz w:val="28"/>
          <w:szCs w:val="28"/>
        </w:rPr>
        <w:t xml:space="preserve"> находящихся в муниципальной собственности</w:t>
      </w:r>
      <w:r w:rsidRPr="00AD1F5A">
        <w:rPr>
          <w:sz w:val="28"/>
          <w:szCs w:val="28"/>
        </w:rPr>
        <w:t>»</w:t>
      </w:r>
    </w:p>
    <w:p w:rsidR="00AD1F5A" w:rsidRDefault="00AD1F5A" w:rsidP="00AD1F5A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нормативно-правового акта в соответствие с действующим законодательством</w:t>
      </w:r>
    </w:p>
    <w:p w:rsidR="00AD1F5A" w:rsidRDefault="00AD1F5A" w:rsidP="00AD1F5A">
      <w:pPr>
        <w:shd w:val="clear" w:color="auto" w:fill="FFFFFF"/>
        <w:spacing w:before="12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1F5A" w:rsidRDefault="00AD1F5A" w:rsidP="00AD1F5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1. Дополнить административный регламент администрации сельского поселения Дмитриевский сельсовет муниципального района Уфимский район Республики Башкортостан по предоставлению муниципальной услуги </w:t>
      </w:r>
      <w:r>
        <w:rPr>
          <w:bCs/>
          <w:color w:val="000000"/>
          <w:sz w:val="28"/>
          <w:szCs w:val="28"/>
        </w:rPr>
        <w:t>«</w:t>
      </w:r>
      <w:r w:rsidRPr="00AD1F5A">
        <w:rPr>
          <w:rStyle w:val="a5"/>
          <w:b w:val="0"/>
          <w:bCs/>
          <w:color w:val="auto"/>
          <w:sz w:val="28"/>
          <w:szCs w:val="28"/>
        </w:rPr>
        <w:t>Прием заявлений и заключение (расторжение) договоров социального найма жилых помещ</w:t>
      </w:r>
      <w:r w:rsidRPr="00AD1F5A">
        <w:rPr>
          <w:rStyle w:val="a5"/>
          <w:b w:val="0"/>
          <w:bCs/>
          <w:color w:val="auto"/>
          <w:sz w:val="28"/>
          <w:szCs w:val="28"/>
        </w:rPr>
        <w:t>е</w:t>
      </w:r>
      <w:r w:rsidRPr="00AD1F5A">
        <w:rPr>
          <w:rStyle w:val="a5"/>
          <w:b w:val="0"/>
          <w:bCs/>
          <w:color w:val="auto"/>
          <w:sz w:val="28"/>
          <w:szCs w:val="28"/>
        </w:rPr>
        <w:t>ний</w:t>
      </w:r>
      <w:proofErr w:type="gramStart"/>
      <w:r w:rsidRPr="00AD1F5A">
        <w:rPr>
          <w:rStyle w:val="a5"/>
          <w:b w:val="0"/>
          <w:bCs/>
          <w:color w:val="auto"/>
          <w:sz w:val="28"/>
          <w:szCs w:val="28"/>
        </w:rPr>
        <w:t xml:space="preserve"> ,</w:t>
      </w:r>
      <w:proofErr w:type="gramEnd"/>
      <w:r w:rsidRPr="00AD1F5A">
        <w:rPr>
          <w:rStyle w:val="a5"/>
          <w:b w:val="0"/>
          <w:bCs/>
          <w:color w:val="auto"/>
          <w:sz w:val="28"/>
          <w:szCs w:val="28"/>
        </w:rPr>
        <w:t xml:space="preserve"> находящихся в муниципальной собственности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 администрации Дмитриевский сельсовет муниципального района Уфимский</w:t>
      </w:r>
      <w:r>
        <w:rPr>
          <w:sz w:val="28"/>
          <w:szCs w:val="28"/>
        </w:rPr>
        <w:t xml:space="preserve"> район РБ от 28.06.2012 года № 120</w:t>
      </w:r>
      <w:r>
        <w:rPr>
          <w:sz w:val="28"/>
          <w:szCs w:val="28"/>
        </w:rPr>
        <w:t xml:space="preserve"> ( с внесенными изменениями постановлени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  от 21.02.2013 № 1</w:t>
      </w:r>
      <w:r>
        <w:rPr>
          <w:sz w:val="28"/>
          <w:szCs w:val="28"/>
        </w:rPr>
        <w:t>8,</w:t>
      </w:r>
      <w:r w:rsidRPr="00AD1F5A">
        <w:rPr>
          <w:b/>
          <w:i/>
        </w:rPr>
        <w:t xml:space="preserve"> </w:t>
      </w:r>
      <w:r w:rsidRPr="00AD1F5A">
        <w:rPr>
          <w:sz w:val="28"/>
          <w:szCs w:val="28"/>
        </w:rPr>
        <w:t>от 14</w:t>
      </w:r>
      <w:r>
        <w:rPr>
          <w:sz w:val="28"/>
          <w:szCs w:val="28"/>
        </w:rPr>
        <w:t>.04.</w:t>
      </w:r>
      <w:r w:rsidRPr="00AD1F5A">
        <w:rPr>
          <w:sz w:val="28"/>
          <w:szCs w:val="28"/>
        </w:rPr>
        <w:t xml:space="preserve">  2014</w:t>
      </w:r>
      <w:r>
        <w:rPr>
          <w:sz w:val="28"/>
          <w:szCs w:val="28"/>
        </w:rPr>
        <w:t>г.</w:t>
      </w:r>
      <w:r w:rsidRPr="00AD1F5A">
        <w:rPr>
          <w:sz w:val="28"/>
          <w:szCs w:val="28"/>
        </w:rPr>
        <w:t xml:space="preserve">  №  37</w:t>
      </w:r>
      <w:r>
        <w:rPr>
          <w:sz w:val="28"/>
          <w:szCs w:val="28"/>
        </w:rPr>
        <w:t>)  подпунктом 2.10.1 согласно Приложения.</w:t>
      </w:r>
    </w:p>
    <w:p w:rsidR="00AD1F5A" w:rsidRDefault="00AD1F5A" w:rsidP="00AD1F5A">
      <w:pPr>
        <w:ind w:firstLine="708"/>
        <w:jc w:val="both"/>
        <w:rPr>
          <w:sz w:val="28"/>
          <w:szCs w:val="28"/>
        </w:rPr>
      </w:pPr>
      <w:r>
        <w:rPr>
          <w:color w:val="341B13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данное постановление в здании администрации и официальном сайте администрации сельского поселения Дмитриевский сельсовет муниципального района Уфимский район Республики Башкортостан. </w:t>
      </w:r>
    </w:p>
    <w:p w:rsidR="00AD1F5A" w:rsidRDefault="00AD1F5A" w:rsidP="00AD1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D1F5A" w:rsidRDefault="00AD1F5A" w:rsidP="00AD1F5A">
      <w:pPr>
        <w:autoSpaceDE w:val="0"/>
        <w:autoSpaceDN w:val="0"/>
        <w:adjustRightInd w:val="0"/>
        <w:spacing w:before="108" w:after="108"/>
        <w:outlineLvl w:val="0"/>
        <w:rPr>
          <w:sz w:val="22"/>
          <w:szCs w:val="22"/>
        </w:rPr>
      </w:pPr>
    </w:p>
    <w:p w:rsidR="00AD1F5A" w:rsidRDefault="00AD1F5A" w:rsidP="00AD1F5A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AD1F5A" w:rsidRDefault="00AD1F5A" w:rsidP="00AD1F5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к  постановлению  администрации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Дмитриевский сельсовет   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МР Уфимский район РБ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24.01.2019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6</w:t>
      </w:r>
    </w:p>
    <w:p w:rsidR="00AD1F5A" w:rsidRDefault="00AD1F5A" w:rsidP="00AD1F5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D1F5A" w:rsidRDefault="00AD1F5A" w:rsidP="00AD1F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D1F5A" w:rsidRDefault="00AD1F5A" w:rsidP="00AD1F5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AD1F5A" w:rsidRDefault="00AD1F5A" w:rsidP="00AD1F5A">
      <w:pPr>
        <w:spacing w:line="276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предоставлению муниципальной услуги </w:t>
      </w:r>
      <w:r>
        <w:rPr>
          <w:bCs/>
          <w:sz w:val="28"/>
          <w:szCs w:val="28"/>
        </w:rPr>
        <w:t>«</w:t>
      </w:r>
      <w:r w:rsidRPr="00AD1F5A">
        <w:rPr>
          <w:rStyle w:val="a5"/>
          <w:bCs/>
          <w:color w:val="auto"/>
          <w:sz w:val="28"/>
          <w:szCs w:val="28"/>
        </w:rPr>
        <w:t>Прием заявлений и заключение (расторжение) договоров социального найма жилых помещ</w:t>
      </w:r>
      <w:r w:rsidRPr="00AD1F5A">
        <w:rPr>
          <w:rStyle w:val="a5"/>
          <w:bCs/>
          <w:color w:val="auto"/>
          <w:sz w:val="28"/>
          <w:szCs w:val="28"/>
        </w:rPr>
        <w:t>е</w:t>
      </w:r>
      <w:r w:rsidRPr="00AD1F5A">
        <w:rPr>
          <w:rStyle w:val="a5"/>
          <w:bCs/>
          <w:color w:val="auto"/>
          <w:sz w:val="28"/>
          <w:szCs w:val="28"/>
        </w:rPr>
        <w:t>ний</w:t>
      </w:r>
      <w:proofErr w:type="gramStart"/>
      <w:r w:rsidRPr="00AD1F5A">
        <w:rPr>
          <w:rStyle w:val="a5"/>
          <w:bCs/>
          <w:color w:val="auto"/>
          <w:sz w:val="28"/>
          <w:szCs w:val="28"/>
        </w:rPr>
        <w:t xml:space="preserve"> ,</w:t>
      </w:r>
      <w:proofErr w:type="gramEnd"/>
      <w:r w:rsidRPr="00AD1F5A">
        <w:rPr>
          <w:rStyle w:val="a5"/>
          <w:bCs/>
          <w:color w:val="auto"/>
          <w:sz w:val="28"/>
          <w:szCs w:val="28"/>
        </w:rPr>
        <w:t xml:space="preserve"> находящихся в муниципальной собственности</w:t>
      </w:r>
      <w:r>
        <w:rPr>
          <w:bCs/>
          <w:sz w:val="28"/>
          <w:szCs w:val="28"/>
        </w:rPr>
        <w:t xml:space="preserve">» </w:t>
      </w:r>
    </w:p>
    <w:p w:rsidR="00AD1F5A" w:rsidRDefault="00AD1F5A" w:rsidP="00AD1F5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D1F5A" w:rsidRDefault="00AD1F5A" w:rsidP="00AD1F5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 Администрация сельского поселения Дмитриевский сельсовет муниципального района Уфимский район Республики Башкортостан (далее по тексту – Администрация), предоставляющая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беспрепятственного входа инвалидов в помещения Администрации и выхода из них;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со стороны должностных лиц, при необходимости, инвалиду при входе в помещения Администрации и выходе из них;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оборудование на прилегающих к зданию Администрации территориях мест для парковки автотранспортных средств инвалидов;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возможность посадки в транспортное средство и высадки из него перед входом в помещения Администрации, в том числе с использованием кресла-коляски и, при необходимости, с помощью персонала Администрации; 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возможность самостоятельного передвижения по помещениям Администрации в целях доступа к месту предоставления услуги, а также с помощью должностных лиц, предоставляющих услуги, </w:t>
      </w:r>
      <w:proofErr w:type="spellStart"/>
      <w:r>
        <w:rPr>
          <w:rFonts w:ascii="Times New Roman" w:hAnsi="Times New Roman"/>
          <w:sz w:val="28"/>
          <w:szCs w:val="28"/>
        </w:rPr>
        <w:t>ассистивных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по помещениям Администрации;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инструктажа должностных лиц, осуществляющих первичный контакт с получателями услуги, по вопросам работы с инвалидами; 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</w:t>
      </w:r>
      <w:r>
        <w:rPr>
          <w:rFonts w:ascii="Times New Roman" w:hAnsi="Times New Roman"/>
          <w:sz w:val="28"/>
          <w:szCs w:val="28"/>
        </w:rPr>
        <w:lastRenderedPageBreak/>
        <w:t xml:space="preserve">графической информации знаками, выполненными рельефно-точечным шрифтом Брайля и на контрастном фоне; 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допуска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, а также иного лица, владеющего жестовым языком;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условий доступности для инвалидов по зрению официальных сайтов Администрации в информационно-телекоммуникационной сети "Интернет";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предоставление, при необходимости, услуги по месту жительства инвалида или в дистанционном режиме;</w:t>
      </w:r>
    </w:p>
    <w:p w:rsidR="00AD1F5A" w:rsidRDefault="00AD1F5A" w:rsidP="00AD1F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должностными лицами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AD1F5A" w:rsidRDefault="00AD1F5A" w:rsidP="00AD1F5A">
      <w:pPr>
        <w:rPr>
          <w:sz w:val="28"/>
          <w:szCs w:val="28"/>
        </w:rPr>
      </w:pPr>
    </w:p>
    <w:p w:rsidR="004C1A3B" w:rsidRDefault="004C1A3B"/>
    <w:sectPr w:rsidR="004C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CD"/>
    <w:rsid w:val="004C1A3B"/>
    <w:rsid w:val="009369CD"/>
    <w:rsid w:val="00A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1F5A"/>
    <w:rPr>
      <w:rFonts w:ascii="Calibri" w:hAnsi="Calibri"/>
    </w:rPr>
  </w:style>
  <w:style w:type="paragraph" w:styleId="a4">
    <w:name w:val="No Spacing"/>
    <w:link w:val="a3"/>
    <w:uiPriority w:val="1"/>
    <w:qFormat/>
    <w:rsid w:val="00AD1F5A"/>
    <w:pPr>
      <w:spacing w:after="0" w:line="240" w:lineRule="auto"/>
    </w:pPr>
    <w:rPr>
      <w:rFonts w:ascii="Calibri" w:hAnsi="Calibri"/>
    </w:rPr>
  </w:style>
  <w:style w:type="character" w:customStyle="1" w:styleId="a5">
    <w:name w:val="Цветовое выделение"/>
    <w:rsid w:val="00AD1F5A"/>
    <w:rPr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AD1F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F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1F5A"/>
    <w:rPr>
      <w:rFonts w:ascii="Calibri" w:hAnsi="Calibri"/>
    </w:rPr>
  </w:style>
  <w:style w:type="paragraph" w:styleId="a4">
    <w:name w:val="No Spacing"/>
    <w:link w:val="a3"/>
    <w:uiPriority w:val="1"/>
    <w:qFormat/>
    <w:rsid w:val="00AD1F5A"/>
    <w:pPr>
      <w:spacing w:after="0" w:line="240" w:lineRule="auto"/>
    </w:pPr>
    <w:rPr>
      <w:rFonts w:ascii="Calibri" w:hAnsi="Calibri"/>
    </w:rPr>
  </w:style>
  <w:style w:type="character" w:customStyle="1" w:styleId="a5">
    <w:name w:val="Цветовое выделение"/>
    <w:rsid w:val="00AD1F5A"/>
    <w:rPr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AD1F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F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2019-01-30T03:21:00Z</cp:lastPrinted>
  <dcterms:created xsi:type="dcterms:W3CDTF">2019-01-30T03:22:00Z</dcterms:created>
  <dcterms:modified xsi:type="dcterms:W3CDTF">2019-01-30T03:22:00Z</dcterms:modified>
</cp:coreProperties>
</file>