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08" w:rsidRDefault="00541C08" w:rsidP="00C1777D">
      <w:pPr>
        <w:rPr>
          <w:sz w:val="28"/>
          <w:szCs w:val="28"/>
        </w:rPr>
      </w:pPr>
    </w:p>
    <w:p w:rsidR="0066221F" w:rsidRDefault="0066221F" w:rsidP="00C1777D">
      <w:pPr>
        <w:rPr>
          <w:sz w:val="28"/>
          <w:szCs w:val="28"/>
        </w:rPr>
      </w:pPr>
    </w:p>
    <w:p w:rsidR="0066221F" w:rsidRDefault="0066221F" w:rsidP="00C1777D">
      <w:pPr>
        <w:rPr>
          <w:sz w:val="28"/>
          <w:szCs w:val="28"/>
        </w:rPr>
      </w:pPr>
    </w:p>
    <w:p w:rsidR="0066221F" w:rsidRDefault="0066221F" w:rsidP="00C1777D">
      <w:pPr>
        <w:rPr>
          <w:sz w:val="28"/>
          <w:szCs w:val="28"/>
        </w:rPr>
      </w:pPr>
    </w:p>
    <w:p w:rsidR="006C12F6" w:rsidRDefault="006C12F6" w:rsidP="00C1777D">
      <w:pPr>
        <w:rPr>
          <w:sz w:val="28"/>
          <w:szCs w:val="28"/>
        </w:rPr>
      </w:pPr>
    </w:p>
    <w:p w:rsidR="006C12F6" w:rsidRDefault="006C12F6" w:rsidP="00C1777D">
      <w:pPr>
        <w:rPr>
          <w:sz w:val="28"/>
          <w:szCs w:val="28"/>
        </w:rPr>
      </w:pPr>
    </w:p>
    <w:p w:rsidR="006C12F6" w:rsidRDefault="006C12F6" w:rsidP="00C1777D">
      <w:pPr>
        <w:rPr>
          <w:sz w:val="28"/>
          <w:szCs w:val="28"/>
        </w:rPr>
      </w:pPr>
    </w:p>
    <w:p w:rsidR="007D7C32" w:rsidRDefault="007D7C32" w:rsidP="00C1777D">
      <w:pPr>
        <w:rPr>
          <w:sz w:val="28"/>
          <w:szCs w:val="28"/>
        </w:rPr>
      </w:pPr>
    </w:p>
    <w:p w:rsidR="0066221F" w:rsidRPr="00053610" w:rsidRDefault="0066221F" w:rsidP="00C1777D">
      <w:pPr>
        <w:rPr>
          <w:sz w:val="28"/>
          <w:szCs w:val="28"/>
        </w:rPr>
      </w:pPr>
    </w:p>
    <w:p w:rsidR="00F315CB" w:rsidRPr="006C12F6" w:rsidRDefault="00BB6C64" w:rsidP="00BB6C64">
      <w:pPr>
        <w:ind w:left="-9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</w:t>
      </w:r>
      <w:r w:rsidR="006C12F6" w:rsidRPr="006C12F6">
        <w:rPr>
          <w:b/>
          <w:sz w:val="26"/>
          <w:szCs w:val="26"/>
        </w:rPr>
        <w:t xml:space="preserve">07 май 2019 й.             </w:t>
      </w:r>
      <w:r>
        <w:rPr>
          <w:b/>
          <w:sz w:val="26"/>
          <w:szCs w:val="26"/>
        </w:rPr>
        <w:t xml:space="preserve">            </w:t>
      </w:r>
      <w:r w:rsidR="006C12F6" w:rsidRPr="006C12F6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 </w:t>
      </w:r>
      <w:r w:rsidR="006C12F6" w:rsidRPr="006C12F6">
        <w:rPr>
          <w:b/>
          <w:sz w:val="26"/>
          <w:szCs w:val="26"/>
        </w:rPr>
        <w:t xml:space="preserve">  №298    </w:t>
      </w:r>
      <w:r>
        <w:rPr>
          <w:b/>
          <w:sz w:val="26"/>
          <w:szCs w:val="26"/>
        </w:rPr>
        <w:t xml:space="preserve">     </w:t>
      </w:r>
      <w:r w:rsidR="006C12F6" w:rsidRPr="006C12F6">
        <w:rPr>
          <w:b/>
          <w:sz w:val="26"/>
          <w:szCs w:val="26"/>
        </w:rPr>
        <w:t xml:space="preserve">                   </w:t>
      </w:r>
      <w:r>
        <w:rPr>
          <w:b/>
          <w:sz w:val="26"/>
          <w:szCs w:val="26"/>
        </w:rPr>
        <w:t xml:space="preserve">          </w:t>
      </w:r>
      <w:r w:rsidR="006C12F6" w:rsidRPr="006C12F6">
        <w:rPr>
          <w:b/>
          <w:sz w:val="26"/>
          <w:szCs w:val="26"/>
        </w:rPr>
        <w:t xml:space="preserve">   07 мая 2019 г.</w:t>
      </w:r>
    </w:p>
    <w:p w:rsidR="00447249" w:rsidRPr="006C12F6" w:rsidRDefault="00447249" w:rsidP="00BB6C64">
      <w:pPr>
        <w:jc w:val="both"/>
        <w:rPr>
          <w:b/>
          <w:sz w:val="26"/>
          <w:szCs w:val="26"/>
        </w:rPr>
      </w:pPr>
    </w:p>
    <w:p w:rsidR="0066221F" w:rsidRPr="00832FAB" w:rsidRDefault="0066221F" w:rsidP="0000660F">
      <w:pPr>
        <w:jc w:val="center"/>
        <w:rPr>
          <w:b/>
          <w:sz w:val="26"/>
          <w:szCs w:val="26"/>
        </w:rPr>
      </w:pPr>
    </w:p>
    <w:p w:rsidR="00447249" w:rsidRPr="0066221F" w:rsidRDefault="00FE7D6F" w:rsidP="0061118C">
      <w:pPr>
        <w:jc w:val="center"/>
        <w:rPr>
          <w:b/>
          <w:sz w:val="26"/>
          <w:szCs w:val="26"/>
        </w:rPr>
      </w:pPr>
      <w:r w:rsidRPr="0066221F">
        <w:rPr>
          <w:b/>
          <w:sz w:val="26"/>
          <w:szCs w:val="26"/>
        </w:rPr>
        <w:t>О внесении изменений в</w:t>
      </w:r>
      <w:r w:rsidR="00541C08" w:rsidRPr="0066221F">
        <w:rPr>
          <w:b/>
          <w:sz w:val="26"/>
          <w:szCs w:val="26"/>
        </w:rPr>
        <w:t xml:space="preserve"> </w:t>
      </w:r>
      <w:r w:rsidR="00447249" w:rsidRPr="0066221F">
        <w:rPr>
          <w:b/>
          <w:sz w:val="26"/>
          <w:szCs w:val="26"/>
        </w:rPr>
        <w:t>схем</w:t>
      </w:r>
      <w:r w:rsidRPr="0066221F">
        <w:rPr>
          <w:b/>
          <w:sz w:val="26"/>
          <w:szCs w:val="26"/>
        </w:rPr>
        <w:t>у</w:t>
      </w:r>
      <w:r w:rsidR="00447249" w:rsidRPr="0066221F">
        <w:rPr>
          <w:b/>
          <w:sz w:val="26"/>
          <w:szCs w:val="26"/>
        </w:rPr>
        <w:t xml:space="preserve"> избирательных округов </w:t>
      </w:r>
      <w:r w:rsidR="00541C08" w:rsidRPr="0066221F">
        <w:rPr>
          <w:b/>
          <w:sz w:val="26"/>
          <w:szCs w:val="26"/>
        </w:rPr>
        <w:t>для проведения</w:t>
      </w:r>
      <w:r w:rsidR="00447249" w:rsidRPr="0066221F">
        <w:rPr>
          <w:b/>
          <w:sz w:val="26"/>
          <w:szCs w:val="26"/>
        </w:rPr>
        <w:t xml:space="preserve"> выбор</w:t>
      </w:r>
      <w:r w:rsidR="00541C08" w:rsidRPr="0066221F">
        <w:rPr>
          <w:b/>
          <w:sz w:val="26"/>
          <w:szCs w:val="26"/>
        </w:rPr>
        <w:t>ов</w:t>
      </w:r>
      <w:r w:rsidR="00447249" w:rsidRPr="0066221F">
        <w:rPr>
          <w:b/>
          <w:sz w:val="26"/>
          <w:szCs w:val="26"/>
        </w:rPr>
        <w:t xml:space="preserve"> депутатов</w:t>
      </w:r>
      <w:r w:rsidR="00A271E5" w:rsidRPr="0066221F">
        <w:rPr>
          <w:b/>
          <w:sz w:val="26"/>
          <w:szCs w:val="26"/>
        </w:rPr>
        <w:t xml:space="preserve"> </w:t>
      </w:r>
      <w:r w:rsidR="00447249" w:rsidRPr="0066221F">
        <w:rPr>
          <w:b/>
          <w:sz w:val="26"/>
          <w:szCs w:val="26"/>
        </w:rPr>
        <w:t xml:space="preserve">Совета сельского поселения </w:t>
      </w:r>
      <w:r w:rsidR="005759DA" w:rsidRPr="0066221F">
        <w:rPr>
          <w:b/>
          <w:sz w:val="26"/>
          <w:szCs w:val="26"/>
        </w:rPr>
        <w:t>Дмитриевский</w:t>
      </w:r>
      <w:r w:rsidR="0061118C" w:rsidRPr="0066221F">
        <w:rPr>
          <w:b/>
          <w:sz w:val="26"/>
          <w:szCs w:val="26"/>
        </w:rPr>
        <w:t xml:space="preserve"> </w:t>
      </w:r>
      <w:r w:rsidR="00447249" w:rsidRPr="0066221F">
        <w:rPr>
          <w:b/>
          <w:sz w:val="26"/>
          <w:szCs w:val="26"/>
        </w:rPr>
        <w:t xml:space="preserve">сельсовет муниципального района </w:t>
      </w:r>
      <w:r w:rsidR="005759DA" w:rsidRPr="0066221F">
        <w:rPr>
          <w:b/>
          <w:sz w:val="26"/>
          <w:szCs w:val="26"/>
        </w:rPr>
        <w:t>Уфимский</w:t>
      </w:r>
      <w:r w:rsidR="00AA0CA8" w:rsidRPr="0066221F">
        <w:rPr>
          <w:b/>
          <w:sz w:val="26"/>
          <w:szCs w:val="26"/>
        </w:rPr>
        <w:t xml:space="preserve"> </w:t>
      </w:r>
      <w:r w:rsidR="00447249" w:rsidRPr="0066221F">
        <w:rPr>
          <w:b/>
          <w:sz w:val="26"/>
          <w:szCs w:val="26"/>
        </w:rPr>
        <w:t>район Республики Башкортостан</w:t>
      </w:r>
      <w:r w:rsidRPr="0066221F">
        <w:rPr>
          <w:b/>
          <w:sz w:val="26"/>
          <w:szCs w:val="26"/>
        </w:rPr>
        <w:t xml:space="preserve">, утвержденную решением Совета сельского поселения </w:t>
      </w:r>
      <w:r w:rsidR="005759DA" w:rsidRPr="0066221F">
        <w:rPr>
          <w:b/>
          <w:sz w:val="26"/>
          <w:szCs w:val="26"/>
        </w:rPr>
        <w:t>Дмитриевский</w:t>
      </w:r>
      <w:r w:rsidRPr="0066221F">
        <w:rPr>
          <w:b/>
          <w:sz w:val="26"/>
          <w:szCs w:val="26"/>
        </w:rPr>
        <w:t xml:space="preserve"> сельсовет муниципального района </w:t>
      </w:r>
      <w:r w:rsidR="0066221F" w:rsidRPr="0066221F">
        <w:rPr>
          <w:b/>
          <w:sz w:val="26"/>
          <w:szCs w:val="26"/>
        </w:rPr>
        <w:t>Уфимский</w:t>
      </w:r>
      <w:r w:rsidRPr="0066221F">
        <w:rPr>
          <w:b/>
          <w:sz w:val="26"/>
          <w:szCs w:val="26"/>
        </w:rPr>
        <w:t xml:space="preserve"> район Республики Башкортостан от «</w:t>
      </w:r>
      <w:r w:rsidR="005759DA" w:rsidRPr="0066221F">
        <w:rPr>
          <w:b/>
          <w:sz w:val="26"/>
          <w:szCs w:val="26"/>
        </w:rPr>
        <w:t>16</w:t>
      </w:r>
      <w:r w:rsidRPr="0066221F">
        <w:rPr>
          <w:b/>
          <w:sz w:val="26"/>
          <w:szCs w:val="26"/>
        </w:rPr>
        <w:t xml:space="preserve">» </w:t>
      </w:r>
      <w:r w:rsidR="005759DA" w:rsidRPr="0066221F">
        <w:rPr>
          <w:b/>
          <w:sz w:val="26"/>
          <w:szCs w:val="26"/>
        </w:rPr>
        <w:t>апреля</w:t>
      </w:r>
      <w:r w:rsidRPr="0066221F">
        <w:rPr>
          <w:b/>
          <w:sz w:val="26"/>
          <w:szCs w:val="26"/>
        </w:rPr>
        <w:t xml:space="preserve"> 2015 года №</w:t>
      </w:r>
      <w:r w:rsidR="005759DA" w:rsidRPr="0066221F">
        <w:rPr>
          <w:b/>
          <w:sz w:val="26"/>
          <w:szCs w:val="26"/>
        </w:rPr>
        <w:t>18</w:t>
      </w:r>
    </w:p>
    <w:p w:rsidR="00447249" w:rsidRPr="00832FAB" w:rsidRDefault="00447249" w:rsidP="0061118C">
      <w:pPr>
        <w:jc w:val="center"/>
        <w:rPr>
          <w:sz w:val="26"/>
          <w:szCs w:val="26"/>
        </w:rPr>
      </w:pPr>
    </w:p>
    <w:p w:rsidR="00447249" w:rsidRDefault="00447249" w:rsidP="0000660F">
      <w:pPr>
        <w:ind w:firstLine="284"/>
        <w:jc w:val="both"/>
        <w:rPr>
          <w:sz w:val="26"/>
          <w:szCs w:val="26"/>
        </w:rPr>
      </w:pPr>
      <w:r w:rsidRPr="00832FAB">
        <w:rPr>
          <w:sz w:val="26"/>
          <w:szCs w:val="26"/>
        </w:rPr>
        <w:t xml:space="preserve">В соответствии со статьей 18 Федерального закона «Об основных гарантиях избирательных прав и права на участие в референдуме граждан Российской Федерации», статьей 15 Кодекса Республики Башкортостан о выборах, </w:t>
      </w:r>
      <w:r w:rsidRPr="00FE7D6F">
        <w:rPr>
          <w:i/>
          <w:sz w:val="26"/>
          <w:szCs w:val="26"/>
        </w:rPr>
        <w:t xml:space="preserve">пунктом </w:t>
      </w:r>
      <w:r w:rsidR="00CC6B74" w:rsidRPr="00FE7D6F">
        <w:rPr>
          <w:i/>
          <w:sz w:val="26"/>
          <w:szCs w:val="26"/>
        </w:rPr>
        <w:t>2</w:t>
      </w:r>
      <w:r w:rsidRPr="00FE7D6F">
        <w:rPr>
          <w:i/>
          <w:sz w:val="26"/>
          <w:szCs w:val="26"/>
        </w:rPr>
        <w:t xml:space="preserve"> статьи </w:t>
      </w:r>
      <w:r w:rsidR="00CC6B74" w:rsidRPr="00FE7D6F">
        <w:rPr>
          <w:i/>
          <w:sz w:val="26"/>
          <w:szCs w:val="26"/>
        </w:rPr>
        <w:t>7</w:t>
      </w:r>
      <w:r w:rsidRPr="00FE7D6F">
        <w:rPr>
          <w:i/>
          <w:sz w:val="26"/>
          <w:szCs w:val="26"/>
        </w:rPr>
        <w:t xml:space="preserve"> </w:t>
      </w:r>
      <w:r w:rsidR="00223DBC" w:rsidRPr="00FE7D6F">
        <w:rPr>
          <w:i/>
          <w:sz w:val="26"/>
          <w:szCs w:val="26"/>
        </w:rPr>
        <w:t xml:space="preserve">и пунктом 4 статьи 18 </w:t>
      </w:r>
      <w:r w:rsidRPr="00832FAB">
        <w:rPr>
          <w:sz w:val="26"/>
          <w:szCs w:val="26"/>
        </w:rPr>
        <w:t xml:space="preserve">Устава сельского поселения </w:t>
      </w:r>
      <w:r w:rsidR="005759DA">
        <w:rPr>
          <w:sz w:val="26"/>
          <w:szCs w:val="26"/>
        </w:rPr>
        <w:t>Дмитриевский</w:t>
      </w:r>
      <w:r w:rsidR="0061118C">
        <w:rPr>
          <w:sz w:val="26"/>
          <w:szCs w:val="26"/>
        </w:rPr>
        <w:t xml:space="preserve"> </w:t>
      </w:r>
      <w:r w:rsidRPr="00832FAB">
        <w:rPr>
          <w:sz w:val="26"/>
          <w:szCs w:val="26"/>
        </w:rPr>
        <w:t xml:space="preserve">сельсовет муниципального района </w:t>
      </w:r>
      <w:r w:rsidR="005759DA">
        <w:rPr>
          <w:sz w:val="26"/>
          <w:szCs w:val="26"/>
        </w:rPr>
        <w:t>Уфимский</w:t>
      </w:r>
      <w:r w:rsidRPr="00832FAB">
        <w:rPr>
          <w:sz w:val="26"/>
          <w:szCs w:val="26"/>
        </w:rPr>
        <w:t xml:space="preserve"> район Республики Башкортостан, </w:t>
      </w:r>
      <w:r w:rsidR="00FE7D6F">
        <w:rPr>
          <w:sz w:val="26"/>
          <w:szCs w:val="26"/>
        </w:rPr>
        <w:t xml:space="preserve">в связи с изменением численности избирателей, зарегистрированных на территории </w:t>
      </w:r>
      <w:r w:rsidR="00A6675F" w:rsidRPr="00832FAB">
        <w:rPr>
          <w:sz w:val="26"/>
          <w:szCs w:val="26"/>
        </w:rPr>
        <w:t>сельск</w:t>
      </w:r>
      <w:r w:rsidR="0061118C">
        <w:rPr>
          <w:sz w:val="26"/>
          <w:szCs w:val="26"/>
        </w:rPr>
        <w:t>ого</w:t>
      </w:r>
      <w:r w:rsidR="00A6675F" w:rsidRPr="00832FAB">
        <w:rPr>
          <w:sz w:val="26"/>
          <w:szCs w:val="26"/>
        </w:rPr>
        <w:t xml:space="preserve"> поселени</w:t>
      </w:r>
      <w:r w:rsidR="0061118C">
        <w:rPr>
          <w:sz w:val="26"/>
          <w:szCs w:val="26"/>
        </w:rPr>
        <w:t xml:space="preserve">я </w:t>
      </w:r>
      <w:r w:rsidR="005759DA">
        <w:rPr>
          <w:sz w:val="26"/>
          <w:szCs w:val="26"/>
        </w:rPr>
        <w:t>Дмитриевский</w:t>
      </w:r>
      <w:r w:rsidR="0061118C">
        <w:rPr>
          <w:sz w:val="26"/>
          <w:szCs w:val="26"/>
        </w:rPr>
        <w:t xml:space="preserve"> сельсовет </w:t>
      </w:r>
      <w:r w:rsidR="00A6675F" w:rsidRPr="00832FAB">
        <w:rPr>
          <w:sz w:val="26"/>
          <w:szCs w:val="26"/>
        </w:rPr>
        <w:t xml:space="preserve">муниципального района </w:t>
      </w:r>
      <w:r w:rsidR="005759DA">
        <w:rPr>
          <w:sz w:val="26"/>
          <w:szCs w:val="26"/>
        </w:rPr>
        <w:t>Уфимский</w:t>
      </w:r>
      <w:r w:rsidR="00A6675F" w:rsidRPr="00832FAB">
        <w:rPr>
          <w:sz w:val="26"/>
          <w:szCs w:val="26"/>
        </w:rPr>
        <w:t xml:space="preserve"> район Республики Башкортостан</w:t>
      </w:r>
      <w:r w:rsidR="00FE7D6F">
        <w:rPr>
          <w:sz w:val="26"/>
          <w:szCs w:val="26"/>
        </w:rPr>
        <w:t xml:space="preserve">, </w:t>
      </w:r>
      <w:r w:rsidRPr="00832FAB">
        <w:rPr>
          <w:sz w:val="26"/>
          <w:szCs w:val="26"/>
        </w:rPr>
        <w:t>Совет</w:t>
      </w:r>
      <w:r w:rsidR="006B2E3F" w:rsidRPr="00832FAB">
        <w:rPr>
          <w:sz w:val="26"/>
          <w:szCs w:val="26"/>
        </w:rPr>
        <w:t xml:space="preserve"> депутатов сельского поселения </w:t>
      </w:r>
      <w:r w:rsidR="005759DA">
        <w:rPr>
          <w:sz w:val="26"/>
          <w:szCs w:val="26"/>
        </w:rPr>
        <w:t>Дмитриевский</w:t>
      </w:r>
      <w:r w:rsidR="0061118C">
        <w:rPr>
          <w:sz w:val="26"/>
          <w:szCs w:val="26"/>
        </w:rPr>
        <w:t xml:space="preserve"> сельсовет </w:t>
      </w:r>
      <w:r w:rsidR="0061118C" w:rsidRPr="00832FAB">
        <w:rPr>
          <w:sz w:val="26"/>
          <w:szCs w:val="26"/>
        </w:rPr>
        <w:t xml:space="preserve">муниципального района </w:t>
      </w:r>
      <w:r w:rsidR="005759DA">
        <w:rPr>
          <w:sz w:val="26"/>
          <w:szCs w:val="26"/>
        </w:rPr>
        <w:t>Уфимский</w:t>
      </w:r>
      <w:r w:rsidR="0061118C" w:rsidRPr="00832FAB">
        <w:rPr>
          <w:sz w:val="26"/>
          <w:szCs w:val="26"/>
        </w:rPr>
        <w:t xml:space="preserve"> район Республики Башкортостан</w:t>
      </w:r>
      <w:r w:rsidRPr="00832FAB">
        <w:rPr>
          <w:sz w:val="26"/>
          <w:szCs w:val="26"/>
        </w:rPr>
        <w:t xml:space="preserve"> </w:t>
      </w:r>
      <w:r w:rsidRPr="00324A94">
        <w:rPr>
          <w:sz w:val="26"/>
          <w:szCs w:val="26"/>
        </w:rPr>
        <w:t>решил:</w:t>
      </w:r>
    </w:p>
    <w:p w:rsidR="00324A94" w:rsidRPr="00832FAB" w:rsidRDefault="00324A94" w:rsidP="0000660F">
      <w:pPr>
        <w:ind w:firstLine="284"/>
        <w:jc w:val="both"/>
        <w:rPr>
          <w:sz w:val="26"/>
          <w:szCs w:val="26"/>
        </w:rPr>
      </w:pPr>
    </w:p>
    <w:p w:rsidR="00832FAB" w:rsidRPr="00832FAB" w:rsidRDefault="0061118C" w:rsidP="00761884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56105">
        <w:rPr>
          <w:sz w:val="26"/>
          <w:szCs w:val="26"/>
        </w:rPr>
        <w:t xml:space="preserve"> </w:t>
      </w:r>
      <w:r w:rsidR="00FE7D6F">
        <w:rPr>
          <w:sz w:val="26"/>
          <w:szCs w:val="26"/>
        </w:rPr>
        <w:t>Внести изменения</w:t>
      </w:r>
      <w:r>
        <w:rPr>
          <w:sz w:val="26"/>
          <w:szCs w:val="26"/>
        </w:rPr>
        <w:t xml:space="preserve"> </w:t>
      </w:r>
      <w:r w:rsidR="00FE7D6F">
        <w:rPr>
          <w:sz w:val="26"/>
          <w:szCs w:val="26"/>
        </w:rPr>
        <w:t xml:space="preserve">в </w:t>
      </w:r>
      <w:r>
        <w:rPr>
          <w:sz w:val="26"/>
          <w:szCs w:val="26"/>
        </w:rPr>
        <w:t>схему избирательных округов</w:t>
      </w:r>
      <w:r w:rsidRPr="0061118C">
        <w:rPr>
          <w:sz w:val="26"/>
          <w:szCs w:val="26"/>
        </w:rPr>
        <w:t xml:space="preserve"> </w:t>
      </w:r>
      <w:r w:rsidRPr="00832FAB">
        <w:rPr>
          <w:sz w:val="26"/>
          <w:szCs w:val="26"/>
        </w:rPr>
        <w:t xml:space="preserve">для проведения выборов депутатов Совета сельского поселения </w:t>
      </w:r>
      <w:r w:rsidR="005759DA">
        <w:rPr>
          <w:sz w:val="26"/>
          <w:szCs w:val="26"/>
        </w:rPr>
        <w:t>Дмитриевский</w:t>
      </w:r>
      <w:r>
        <w:rPr>
          <w:sz w:val="26"/>
          <w:szCs w:val="26"/>
        </w:rPr>
        <w:t xml:space="preserve"> </w:t>
      </w:r>
      <w:r w:rsidRPr="00832FAB">
        <w:rPr>
          <w:sz w:val="26"/>
          <w:szCs w:val="26"/>
        </w:rPr>
        <w:t>сельсовет муниципал</w:t>
      </w:r>
      <w:r w:rsidR="00761884">
        <w:rPr>
          <w:sz w:val="26"/>
          <w:szCs w:val="26"/>
        </w:rPr>
        <w:t xml:space="preserve">ьного района </w:t>
      </w:r>
      <w:r w:rsidR="005759DA">
        <w:rPr>
          <w:sz w:val="26"/>
          <w:szCs w:val="26"/>
        </w:rPr>
        <w:t>Уфимский</w:t>
      </w:r>
      <w:r w:rsidR="00761884">
        <w:rPr>
          <w:sz w:val="26"/>
          <w:szCs w:val="26"/>
        </w:rPr>
        <w:t xml:space="preserve"> район </w:t>
      </w:r>
      <w:r w:rsidRPr="00832FAB">
        <w:rPr>
          <w:sz w:val="26"/>
          <w:szCs w:val="26"/>
        </w:rPr>
        <w:t>Республики Башкортостан</w:t>
      </w:r>
      <w:r w:rsidR="00FE7D6F">
        <w:rPr>
          <w:sz w:val="26"/>
          <w:szCs w:val="26"/>
        </w:rPr>
        <w:t xml:space="preserve">, </w:t>
      </w:r>
      <w:r w:rsidR="00761884">
        <w:rPr>
          <w:sz w:val="26"/>
          <w:szCs w:val="26"/>
        </w:rPr>
        <w:t>утвержденную</w:t>
      </w:r>
      <w:r w:rsidR="00761884" w:rsidRPr="00761884">
        <w:rPr>
          <w:sz w:val="26"/>
          <w:szCs w:val="26"/>
        </w:rPr>
        <w:t xml:space="preserve"> </w:t>
      </w:r>
      <w:r w:rsidR="00761884">
        <w:rPr>
          <w:sz w:val="26"/>
          <w:szCs w:val="26"/>
        </w:rPr>
        <w:t>решением Совета</w:t>
      </w:r>
      <w:r w:rsidR="00761884" w:rsidRPr="00FE7D6F">
        <w:rPr>
          <w:sz w:val="26"/>
          <w:szCs w:val="26"/>
        </w:rPr>
        <w:t xml:space="preserve"> </w:t>
      </w:r>
      <w:r w:rsidR="00761884" w:rsidRPr="00832FAB">
        <w:rPr>
          <w:sz w:val="26"/>
          <w:szCs w:val="26"/>
        </w:rPr>
        <w:t>сельск</w:t>
      </w:r>
      <w:r w:rsidR="00761884">
        <w:rPr>
          <w:sz w:val="26"/>
          <w:szCs w:val="26"/>
        </w:rPr>
        <w:t>ого</w:t>
      </w:r>
      <w:r w:rsidR="00761884" w:rsidRPr="00832FAB">
        <w:rPr>
          <w:sz w:val="26"/>
          <w:szCs w:val="26"/>
        </w:rPr>
        <w:t xml:space="preserve"> поселени</w:t>
      </w:r>
      <w:r w:rsidR="00761884">
        <w:rPr>
          <w:sz w:val="26"/>
          <w:szCs w:val="26"/>
        </w:rPr>
        <w:t xml:space="preserve">я </w:t>
      </w:r>
      <w:r w:rsidR="005759DA">
        <w:rPr>
          <w:sz w:val="26"/>
          <w:szCs w:val="26"/>
        </w:rPr>
        <w:t>Дмитриевский</w:t>
      </w:r>
      <w:r w:rsidR="00761884">
        <w:rPr>
          <w:sz w:val="26"/>
          <w:szCs w:val="26"/>
        </w:rPr>
        <w:t xml:space="preserve"> сельсовет </w:t>
      </w:r>
      <w:r w:rsidR="00761884" w:rsidRPr="00832FAB">
        <w:rPr>
          <w:sz w:val="26"/>
          <w:szCs w:val="26"/>
        </w:rPr>
        <w:t xml:space="preserve">муниципального района </w:t>
      </w:r>
      <w:r w:rsidR="005759DA">
        <w:rPr>
          <w:sz w:val="26"/>
          <w:szCs w:val="26"/>
        </w:rPr>
        <w:t>Уфимский</w:t>
      </w:r>
      <w:r w:rsidR="00761884" w:rsidRPr="00832FAB">
        <w:rPr>
          <w:sz w:val="26"/>
          <w:szCs w:val="26"/>
        </w:rPr>
        <w:t xml:space="preserve"> район Республики Башкортостан</w:t>
      </w:r>
      <w:r w:rsidR="00761884">
        <w:rPr>
          <w:sz w:val="26"/>
          <w:szCs w:val="26"/>
        </w:rPr>
        <w:t xml:space="preserve"> от «</w:t>
      </w:r>
      <w:r w:rsidR="005759DA">
        <w:rPr>
          <w:sz w:val="26"/>
          <w:szCs w:val="26"/>
        </w:rPr>
        <w:t>16</w:t>
      </w:r>
      <w:r w:rsidR="00761884">
        <w:rPr>
          <w:sz w:val="26"/>
          <w:szCs w:val="26"/>
        </w:rPr>
        <w:t xml:space="preserve">» </w:t>
      </w:r>
      <w:r w:rsidR="005759DA">
        <w:rPr>
          <w:sz w:val="26"/>
          <w:szCs w:val="26"/>
        </w:rPr>
        <w:t>апреля</w:t>
      </w:r>
      <w:r w:rsidR="006C12F6">
        <w:rPr>
          <w:sz w:val="26"/>
          <w:szCs w:val="26"/>
        </w:rPr>
        <w:t xml:space="preserve"> 2015 года</w:t>
      </w:r>
      <w:r w:rsidR="00761884">
        <w:rPr>
          <w:sz w:val="26"/>
          <w:szCs w:val="26"/>
        </w:rPr>
        <w:t xml:space="preserve"> №</w:t>
      </w:r>
      <w:r w:rsidR="005759DA">
        <w:rPr>
          <w:sz w:val="26"/>
          <w:szCs w:val="26"/>
        </w:rPr>
        <w:t>18,</w:t>
      </w:r>
      <w:r w:rsidR="00761884">
        <w:rPr>
          <w:sz w:val="26"/>
          <w:szCs w:val="26"/>
        </w:rPr>
        <w:t xml:space="preserve"> </w:t>
      </w:r>
      <w:r w:rsidR="00FE7D6F">
        <w:rPr>
          <w:sz w:val="26"/>
          <w:szCs w:val="26"/>
        </w:rPr>
        <w:t xml:space="preserve">изложив </w:t>
      </w:r>
      <w:r w:rsidR="00761884">
        <w:rPr>
          <w:sz w:val="26"/>
          <w:szCs w:val="26"/>
        </w:rPr>
        <w:t>ее</w:t>
      </w:r>
      <w:r w:rsidR="00EA6FA7">
        <w:rPr>
          <w:sz w:val="26"/>
          <w:szCs w:val="26"/>
        </w:rPr>
        <w:t xml:space="preserve"> и графическое изображение</w:t>
      </w:r>
      <w:r w:rsidR="00FE7D6F">
        <w:rPr>
          <w:sz w:val="26"/>
          <w:szCs w:val="26"/>
        </w:rPr>
        <w:t xml:space="preserve"> в следующей редакции</w:t>
      </w:r>
      <w:r w:rsidR="00761884">
        <w:rPr>
          <w:sz w:val="26"/>
          <w:szCs w:val="26"/>
        </w:rPr>
        <w:t xml:space="preserve"> (приложени</w:t>
      </w:r>
      <w:r w:rsidR="00EA6FA7">
        <w:rPr>
          <w:sz w:val="26"/>
          <w:szCs w:val="26"/>
        </w:rPr>
        <w:t>я</w:t>
      </w:r>
      <w:r w:rsidR="00761884">
        <w:rPr>
          <w:sz w:val="26"/>
          <w:szCs w:val="26"/>
        </w:rPr>
        <w:t xml:space="preserve"> 1</w:t>
      </w:r>
      <w:r w:rsidR="00EA6FA7">
        <w:rPr>
          <w:sz w:val="26"/>
          <w:szCs w:val="26"/>
        </w:rPr>
        <w:t>, 2</w:t>
      </w:r>
      <w:r>
        <w:rPr>
          <w:sz w:val="26"/>
          <w:szCs w:val="26"/>
        </w:rPr>
        <w:t>).</w:t>
      </w:r>
    </w:p>
    <w:p w:rsidR="00777030" w:rsidRPr="00832FAB" w:rsidRDefault="0061118C" w:rsidP="00761884">
      <w:pPr>
        <w:ind w:firstLine="284"/>
        <w:jc w:val="both"/>
        <w:rPr>
          <w:i/>
          <w:sz w:val="26"/>
          <w:szCs w:val="26"/>
        </w:rPr>
      </w:pPr>
      <w:r>
        <w:rPr>
          <w:sz w:val="26"/>
          <w:szCs w:val="26"/>
        </w:rPr>
        <w:t>2</w:t>
      </w:r>
      <w:r w:rsidR="00447249" w:rsidRPr="00832FAB">
        <w:rPr>
          <w:sz w:val="26"/>
          <w:szCs w:val="26"/>
        </w:rPr>
        <w:t>.</w:t>
      </w:r>
      <w:r w:rsidR="00145ADF" w:rsidRPr="00832FAB">
        <w:rPr>
          <w:sz w:val="26"/>
          <w:szCs w:val="26"/>
        </w:rPr>
        <w:t xml:space="preserve"> </w:t>
      </w:r>
      <w:r w:rsidR="00447249" w:rsidRPr="00832FAB">
        <w:rPr>
          <w:sz w:val="26"/>
          <w:szCs w:val="26"/>
        </w:rPr>
        <w:t>О</w:t>
      </w:r>
      <w:r w:rsidR="00CC6B74" w:rsidRPr="00832FAB">
        <w:rPr>
          <w:sz w:val="26"/>
          <w:szCs w:val="26"/>
        </w:rPr>
        <w:t>бнар</w:t>
      </w:r>
      <w:r w:rsidR="00447249" w:rsidRPr="00832FAB">
        <w:rPr>
          <w:sz w:val="26"/>
          <w:szCs w:val="26"/>
        </w:rPr>
        <w:t>о</w:t>
      </w:r>
      <w:r w:rsidR="00CC6B74" w:rsidRPr="00832FAB">
        <w:rPr>
          <w:sz w:val="26"/>
          <w:szCs w:val="26"/>
        </w:rPr>
        <w:t>до</w:t>
      </w:r>
      <w:r w:rsidR="00447249" w:rsidRPr="00832FAB">
        <w:rPr>
          <w:sz w:val="26"/>
          <w:szCs w:val="26"/>
        </w:rPr>
        <w:t xml:space="preserve">вать схему </w:t>
      </w:r>
      <w:r w:rsidR="00F315CB" w:rsidRPr="00832FAB">
        <w:rPr>
          <w:sz w:val="26"/>
          <w:szCs w:val="26"/>
        </w:rPr>
        <w:t>избирательн</w:t>
      </w:r>
      <w:r>
        <w:rPr>
          <w:sz w:val="26"/>
          <w:szCs w:val="26"/>
        </w:rPr>
        <w:t>ых</w:t>
      </w:r>
      <w:r w:rsidR="00F315CB" w:rsidRPr="00832FAB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ов</w:t>
      </w:r>
      <w:r w:rsidR="00F315CB">
        <w:rPr>
          <w:sz w:val="26"/>
          <w:szCs w:val="26"/>
        </w:rPr>
        <w:t xml:space="preserve"> </w:t>
      </w:r>
      <w:r w:rsidR="00447249" w:rsidRPr="00832FAB">
        <w:rPr>
          <w:sz w:val="26"/>
          <w:szCs w:val="26"/>
        </w:rPr>
        <w:t>и ее графическое изображение путем размещения на информационн</w:t>
      </w:r>
      <w:r w:rsidR="00145ADF" w:rsidRPr="00832FAB">
        <w:rPr>
          <w:sz w:val="26"/>
          <w:szCs w:val="26"/>
        </w:rPr>
        <w:t>ом</w:t>
      </w:r>
      <w:r w:rsidR="00447249" w:rsidRPr="00832FAB">
        <w:rPr>
          <w:sz w:val="26"/>
          <w:szCs w:val="26"/>
        </w:rPr>
        <w:t xml:space="preserve"> стенд</w:t>
      </w:r>
      <w:r w:rsidR="00A271E5" w:rsidRPr="00832FAB">
        <w:rPr>
          <w:sz w:val="26"/>
          <w:szCs w:val="26"/>
        </w:rPr>
        <w:t>е</w:t>
      </w:r>
      <w:r w:rsidR="00145ADF" w:rsidRPr="00832FAB">
        <w:rPr>
          <w:sz w:val="26"/>
          <w:szCs w:val="26"/>
        </w:rPr>
        <w:t xml:space="preserve"> Администрации</w:t>
      </w:r>
      <w:r w:rsidR="00447249" w:rsidRPr="00832FAB">
        <w:rPr>
          <w:sz w:val="26"/>
          <w:szCs w:val="26"/>
        </w:rPr>
        <w:t>, расположенн</w:t>
      </w:r>
      <w:r w:rsidR="00A271E5" w:rsidRPr="00832FAB">
        <w:rPr>
          <w:sz w:val="26"/>
          <w:szCs w:val="26"/>
        </w:rPr>
        <w:t>ом</w:t>
      </w:r>
      <w:r w:rsidR="00447249" w:rsidRPr="00832FAB">
        <w:rPr>
          <w:sz w:val="26"/>
          <w:szCs w:val="26"/>
        </w:rPr>
        <w:t xml:space="preserve"> по адрес</w:t>
      </w:r>
      <w:r>
        <w:rPr>
          <w:sz w:val="26"/>
          <w:szCs w:val="26"/>
        </w:rPr>
        <w:t xml:space="preserve">у: </w:t>
      </w:r>
      <w:r w:rsidR="005759DA">
        <w:rPr>
          <w:sz w:val="26"/>
          <w:szCs w:val="26"/>
        </w:rPr>
        <w:t>450512, Республика Башкортостан, Уфимский район, с. Дмитриевка, ул. Советская д.9</w:t>
      </w:r>
      <w:r w:rsidR="00447249" w:rsidRPr="00832FAB">
        <w:rPr>
          <w:sz w:val="26"/>
          <w:szCs w:val="26"/>
        </w:rPr>
        <w:t>,</w:t>
      </w:r>
      <w:r w:rsidR="00145ADF" w:rsidRPr="00832FAB">
        <w:rPr>
          <w:sz w:val="26"/>
          <w:szCs w:val="26"/>
        </w:rPr>
        <w:t xml:space="preserve"> и на </w:t>
      </w:r>
      <w:r w:rsidR="00F315CB">
        <w:rPr>
          <w:sz w:val="26"/>
          <w:szCs w:val="26"/>
        </w:rPr>
        <w:t xml:space="preserve">официальном </w:t>
      </w:r>
      <w:r w:rsidR="00145ADF" w:rsidRPr="00832FAB">
        <w:rPr>
          <w:sz w:val="26"/>
          <w:szCs w:val="26"/>
        </w:rPr>
        <w:t xml:space="preserve">сайте Администрации сельского поселения </w:t>
      </w:r>
      <w:r w:rsidR="005759DA">
        <w:rPr>
          <w:sz w:val="26"/>
          <w:szCs w:val="26"/>
        </w:rPr>
        <w:t>Дмитриевский</w:t>
      </w:r>
      <w:r w:rsidR="00145ADF" w:rsidRPr="00832FAB">
        <w:rPr>
          <w:sz w:val="26"/>
          <w:szCs w:val="26"/>
        </w:rPr>
        <w:t xml:space="preserve"> сельсовет муниципального района </w:t>
      </w:r>
      <w:r w:rsidR="005759DA">
        <w:rPr>
          <w:sz w:val="26"/>
          <w:szCs w:val="26"/>
        </w:rPr>
        <w:t>Уфимский</w:t>
      </w:r>
      <w:r w:rsidR="00145ADF" w:rsidRPr="00832FAB">
        <w:rPr>
          <w:sz w:val="26"/>
          <w:szCs w:val="26"/>
        </w:rPr>
        <w:t xml:space="preserve"> район Республики Башкортостан</w:t>
      </w:r>
      <w:r w:rsidR="005759DA" w:rsidRPr="005759DA">
        <w:t xml:space="preserve"> </w:t>
      </w:r>
      <w:hyperlink r:id="rId7" w:history="1">
        <w:r w:rsidR="005759DA" w:rsidRPr="005759DA">
          <w:rPr>
            <w:rStyle w:val="aa"/>
            <w:sz w:val="26"/>
            <w:szCs w:val="26"/>
          </w:rPr>
          <w:t>http://dmitrievka-ufa.ru/</w:t>
        </w:r>
      </w:hyperlink>
      <w:r w:rsidR="00145ADF" w:rsidRPr="00832FAB">
        <w:rPr>
          <w:sz w:val="26"/>
          <w:szCs w:val="26"/>
        </w:rPr>
        <w:t>.</w:t>
      </w:r>
    </w:p>
    <w:p w:rsidR="00447249" w:rsidRDefault="0061118C" w:rsidP="0061118C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47249" w:rsidRPr="00832FAB">
        <w:rPr>
          <w:sz w:val="26"/>
          <w:szCs w:val="26"/>
        </w:rPr>
        <w:t>.</w:t>
      </w:r>
      <w:r w:rsidR="00FD3097">
        <w:rPr>
          <w:sz w:val="26"/>
          <w:szCs w:val="26"/>
        </w:rPr>
        <w:t xml:space="preserve"> </w:t>
      </w:r>
      <w:r w:rsidR="00447249" w:rsidRPr="00832FAB">
        <w:rPr>
          <w:sz w:val="26"/>
          <w:szCs w:val="26"/>
        </w:rPr>
        <w:t xml:space="preserve">Направить настоящее решение в территориальную избирательную комиссию муниципального района </w:t>
      </w:r>
      <w:r w:rsidR="005759DA">
        <w:rPr>
          <w:sz w:val="26"/>
          <w:szCs w:val="26"/>
        </w:rPr>
        <w:t>Уфимский</w:t>
      </w:r>
      <w:r w:rsidR="00447249" w:rsidRPr="00832FAB">
        <w:rPr>
          <w:sz w:val="26"/>
          <w:szCs w:val="26"/>
        </w:rPr>
        <w:t xml:space="preserve"> район Республики Башкортостан.</w:t>
      </w:r>
    </w:p>
    <w:p w:rsidR="00145ADF" w:rsidRDefault="00145ADF" w:rsidP="0000660F">
      <w:pPr>
        <w:jc w:val="both"/>
        <w:rPr>
          <w:sz w:val="26"/>
          <w:szCs w:val="26"/>
        </w:rPr>
      </w:pPr>
    </w:p>
    <w:p w:rsidR="005759DA" w:rsidRDefault="005759DA" w:rsidP="0000660F">
      <w:pPr>
        <w:jc w:val="both"/>
        <w:rPr>
          <w:sz w:val="26"/>
          <w:szCs w:val="26"/>
        </w:rPr>
      </w:pPr>
    </w:p>
    <w:p w:rsidR="005759DA" w:rsidRDefault="005759DA" w:rsidP="0000660F">
      <w:pPr>
        <w:jc w:val="both"/>
        <w:rPr>
          <w:sz w:val="26"/>
          <w:szCs w:val="26"/>
        </w:rPr>
      </w:pPr>
    </w:p>
    <w:p w:rsidR="005759DA" w:rsidRPr="00832FAB" w:rsidRDefault="005759DA" w:rsidP="0000660F">
      <w:pPr>
        <w:jc w:val="both"/>
        <w:rPr>
          <w:sz w:val="26"/>
          <w:szCs w:val="26"/>
        </w:rPr>
      </w:pPr>
    </w:p>
    <w:p w:rsidR="00E760C6" w:rsidRPr="00742C58" w:rsidRDefault="00145ADF" w:rsidP="005759DA">
      <w:pPr>
        <w:jc w:val="both"/>
      </w:pPr>
      <w:r w:rsidRPr="00832FAB">
        <w:rPr>
          <w:sz w:val="26"/>
          <w:szCs w:val="26"/>
        </w:rPr>
        <w:t xml:space="preserve">    </w:t>
      </w:r>
      <w:r w:rsidR="005759DA">
        <w:rPr>
          <w:sz w:val="26"/>
          <w:szCs w:val="26"/>
        </w:rPr>
        <w:t>Глава сельского поселения                                                            Г.Н. Краснов</w:t>
      </w:r>
    </w:p>
    <w:p w:rsidR="00F315CB" w:rsidRDefault="00F315CB" w:rsidP="0000660F">
      <w:pPr>
        <w:ind w:firstLine="5400"/>
      </w:pPr>
    </w:p>
    <w:p w:rsidR="00F315CB" w:rsidRDefault="00F315CB" w:rsidP="00E760C6">
      <w:pPr>
        <w:ind w:firstLine="5400"/>
      </w:pPr>
    </w:p>
    <w:p w:rsidR="00F315CB" w:rsidRDefault="00F315CB" w:rsidP="00E760C6">
      <w:pPr>
        <w:ind w:firstLine="5400"/>
      </w:pPr>
    </w:p>
    <w:p w:rsidR="00E760C6" w:rsidRPr="00E760C6" w:rsidRDefault="00E760C6" w:rsidP="00E760C6">
      <w:pPr>
        <w:ind w:firstLine="5400"/>
      </w:pPr>
      <w:r w:rsidRPr="00E760C6">
        <w:t>Приложение</w:t>
      </w:r>
      <w:r w:rsidR="00090D76">
        <w:t xml:space="preserve"> 1</w:t>
      </w:r>
      <w:r w:rsidRPr="00E760C6">
        <w:t xml:space="preserve"> </w:t>
      </w:r>
    </w:p>
    <w:p w:rsidR="00E760C6" w:rsidRPr="00E760C6" w:rsidRDefault="00E760C6" w:rsidP="00E760C6">
      <w:pPr>
        <w:ind w:left="5387"/>
      </w:pPr>
      <w:r w:rsidRPr="00E760C6">
        <w:t xml:space="preserve">к решению Совета сельского поселения </w:t>
      </w:r>
      <w:r w:rsidR="005759DA">
        <w:t>Дмитриевский</w:t>
      </w:r>
      <w:r w:rsidRPr="00E760C6">
        <w:t xml:space="preserve"> сельсовет</w:t>
      </w:r>
    </w:p>
    <w:p w:rsidR="00F315CB" w:rsidRDefault="00F315CB" w:rsidP="00E760C6">
      <w:pPr>
        <w:ind w:firstLine="5400"/>
      </w:pPr>
      <w:r>
        <w:t>муниципального района</w:t>
      </w:r>
      <w:r w:rsidR="00E760C6" w:rsidRPr="00E760C6">
        <w:t xml:space="preserve"> </w:t>
      </w:r>
      <w:r w:rsidR="005759DA">
        <w:t>Уфимский</w:t>
      </w:r>
    </w:p>
    <w:p w:rsidR="00F315CB" w:rsidRDefault="00E760C6" w:rsidP="00F315CB">
      <w:pPr>
        <w:ind w:firstLine="5400"/>
      </w:pPr>
      <w:r w:rsidRPr="00E760C6">
        <w:t xml:space="preserve">район </w:t>
      </w:r>
      <w:r w:rsidR="00F315CB">
        <w:t>Республики Башкортостан</w:t>
      </w:r>
    </w:p>
    <w:p w:rsidR="00E760C6" w:rsidRPr="00E760C6" w:rsidRDefault="00E760C6" w:rsidP="00F315CB">
      <w:pPr>
        <w:ind w:firstLine="5400"/>
      </w:pPr>
      <w:r w:rsidRPr="00E760C6">
        <w:t xml:space="preserve">от </w:t>
      </w:r>
      <w:r w:rsidR="006C12F6">
        <w:t>07.05.</w:t>
      </w:r>
      <w:r w:rsidR="00761884" w:rsidRPr="005759DA">
        <w:rPr>
          <w:color w:val="000000" w:themeColor="text1"/>
        </w:rPr>
        <w:t>2019 г.</w:t>
      </w:r>
      <w:r w:rsidRPr="005759DA">
        <w:rPr>
          <w:color w:val="000000" w:themeColor="text1"/>
        </w:rPr>
        <w:t xml:space="preserve"> </w:t>
      </w:r>
      <w:r w:rsidRPr="00E760C6">
        <w:t xml:space="preserve">№ </w:t>
      </w:r>
      <w:r w:rsidR="006C12F6">
        <w:t>298</w:t>
      </w:r>
    </w:p>
    <w:p w:rsidR="00E760C6" w:rsidRPr="00742C58" w:rsidRDefault="00E760C6" w:rsidP="00E760C6"/>
    <w:p w:rsidR="005759DA" w:rsidRPr="005759DA" w:rsidRDefault="005759DA" w:rsidP="005759DA">
      <w:pPr>
        <w:jc w:val="center"/>
        <w:rPr>
          <w:b/>
          <w:szCs w:val="28"/>
        </w:rPr>
      </w:pPr>
      <w:r w:rsidRPr="005759DA">
        <w:rPr>
          <w:b/>
          <w:szCs w:val="28"/>
        </w:rPr>
        <w:t xml:space="preserve">Описание избирательных округов по выборам депутатов Совета сельского поселения Дмитриевский сельсовет муниципального района Уфимский район </w:t>
      </w:r>
    </w:p>
    <w:p w:rsidR="005759DA" w:rsidRPr="005759DA" w:rsidRDefault="005759DA" w:rsidP="005759DA">
      <w:pPr>
        <w:jc w:val="center"/>
        <w:rPr>
          <w:b/>
          <w:szCs w:val="28"/>
        </w:rPr>
      </w:pPr>
      <w:r w:rsidRPr="005759DA">
        <w:rPr>
          <w:b/>
          <w:szCs w:val="28"/>
        </w:rPr>
        <w:t>Республики Башкортостан 5</w:t>
      </w:r>
      <w:r w:rsidRPr="005759DA">
        <w:rPr>
          <w:szCs w:val="28"/>
        </w:rPr>
        <w:t xml:space="preserve"> </w:t>
      </w:r>
      <w:r w:rsidRPr="005759DA">
        <w:rPr>
          <w:b/>
          <w:szCs w:val="28"/>
        </w:rPr>
        <w:t>созыва</w:t>
      </w:r>
    </w:p>
    <w:p w:rsidR="005759DA" w:rsidRPr="005759DA" w:rsidRDefault="005759DA" w:rsidP="005759DA">
      <w:pPr>
        <w:jc w:val="center"/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"/>
        <w:gridCol w:w="7398"/>
        <w:gridCol w:w="1701"/>
      </w:tblGrid>
      <w:tr w:rsidR="005759DA" w:rsidRPr="005759DA" w:rsidTr="00AF67E4">
        <w:trPr>
          <w:trHeight w:val="450"/>
          <w:jc w:val="center"/>
        </w:trPr>
        <w:tc>
          <w:tcPr>
            <w:tcW w:w="1446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</w:rPr>
            </w:pPr>
            <w:r w:rsidRPr="005759DA">
              <w:rPr>
                <w:b/>
              </w:rPr>
              <w:t>Номер округа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</w:rPr>
            </w:pPr>
            <w:r w:rsidRPr="005759DA">
              <w:rPr>
                <w:b/>
              </w:rPr>
              <w:t>Населенный пункт, улицы с номерами домов</w:t>
            </w:r>
          </w:p>
        </w:tc>
        <w:tc>
          <w:tcPr>
            <w:tcW w:w="1701" w:type="dxa"/>
          </w:tcPr>
          <w:p w:rsidR="005759DA" w:rsidRPr="005759DA" w:rsidRDefault="005759DA" w:rsidP="005759DA">
            <w:pPr>
              <w:jc w:val="center"/>
              <w:rPr>
                <w:b/>
              </w:rPr>
            </w:pPr>
            <w:r w:rsidRPr="005759DA">
              <w:rPr>
                <w:b/>
              </w:rPr>
              <w:t>Количество избирателей</w:t>
            </w:r>
          </w:p>
        </w:tc>
      </w:tr>
      <w:tr w:rsidR="005759DA" w:rsidRPr="005759DA" w:rsidTr="00AF67E4">
        <w:trPr>
          <w:trHeight w:val="1042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№1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both"/>
              <w:rPr>
                <w:color w:val="000000"/>
                <w:lang w:bidi="he-IL"/>
              </w:rPr>
            </w:pPr>
            <w:r w:rsidRPr="005759DA">
              <w:rPr>
                <w:b/>
                <w:lang w:bidi="he-IL"/>
              </w:rPr>
              <w:t>с. Дмитриевка</w:t>
            </w:r>
            <w:r w:rsidRPr="005759DA">
              <w:rPr>
                <w:lang w:bidi="he-IL"/>
              </w:rPr>
              <w:t>: ул. Рабочий переулок, ул. Мира, ул. Дружбы,           ул. Газопроводная, ул. Нижняя, ул. Дорожная, ул. Южная, ул. Ясная, ул. Маршала Жукова</w:t>
            </w:r>
            <w:r w:rsidRPr="005759DA">
              <w:rPr>
                <w:color w:val="000000"/>
                <w:lang w:bidi="he-IL"/>
              </w:rPr>
              <w:t>,</w:t>
            </w:r>
            <w:r w:rsidRPr="005759DA">
              <w:rPr>
                <w:lang w:bidi="he-IL"/>
              </w:rPr>
              <w:t xml:space="preserve"> ул. Г. Тукая,  ул. Вишневая, ул. Луговая, пер. Радужный, пер. Молодежный, пер. Покровский, СНТ «Вишневый», </w:t>
            </w:r>
            <w:proofErr w:type="spellStart"/>
            <w:r w:rsidRPr="005759DA">
              <w:rPr>
                <w:lang w:bidi="he-IL"/>
              </w:rPr>
              <w:t>СНТ»Ромашка</w:t>
            </w:r>
            <w:proofErr w:type="spellEnd"/>
            <w:r w:rsidRPr="005759DA">
              <w:rPr>
                <w:lang w:bidi="he-IL"/>
              </w:rPr>
              <w:t>», СНТ «</w:t>
            </w:r>
            <w:proofErr w:type="spellStart"/>
            <w:r w:rsidRPr="005759DA">
              <w:rPr>
                <w:lang w:bidi="he-IL"/>
              </w:rPr>
              <w:t>Черемушка</w:t>
            </w:r>
            <w:proofErr w:type="spellEnd"/>
            <w:r w:rsidRPr="005759DA">
              <w:rPr>
                <w:lang w:bidi="he-IL"/>
              </w:rPr>
              <w:t>»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  <w:lang w:bidi="he-IL"/>
              </w:rPr>
            </w:pPr>
            <w:r w:rsidRPr="005759DA">
              <w:rPr>
                <w:b/>
                <w:lang w:bidi="he-IL"/>
              </w:rPr>
              <w:t>708</w:t>
            </w:r>
          </w:p>
        </w:tc>
      </w:tr>
      <w:tr w:rsidR="005759DA" w:rsidRPr="005759DA" w:rsidTr="00AF67E4">
        <w:trPr>
          <w:trHeight w:val="449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№2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both"/>
            </w:pPr>
            <w:r w:rsidRPr="005759DA">
              <w:rPr>
                <w:b/>
                <w:lang w:bidi="he-IL"/>
              </w:rPr>
              <w:t>с. Дмитриевка</w:t>
            </w:r>
            <w:r w:rsidRPr="005759DA">
              <w:rPr>
                <w:lang w:bidi="he-IL"/>
              </w:rPr>
              <w:t xml:space="preserve">: ул. Школьная: дома №№ 1-20,22, ул. Советская,      ул. Трактовая: дома </w:t>
            </w:r>
            <w:r w:rsidRPr="005759DA">
              <w:t>№№ 5,</w:t>
            </w:r>
            <w:r w:rsidRPr="005759DA">
              <w:rPr>
                <w:i/>
                <w:iCs/>
                <w:w w:val="80"/>
                <w:lang w:bidi="he-IL"/>
              </w:rPr>
              <w:t xml:space="preserve"> </w:t>
            </w:r>
            <w:r w:rsidRPr="005759DA">
              <w:rPr>
                <w:lang w:bidi="he-IL"/>
              </w:rPr>
              <w:t xml:space="preserve">9, 11, 13, 13/1 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  <w:lang w:bidi="he-IL"/>
              </w:rPr>
            </w:pPr>
            <w:r w:rsidRPr="005759DA">
              <w:rPr>
                <w:b/>
                <w:lang w:bidi="he-IL"/>
              </w:rPr>
              <w:t>586</w:t>
            </w:r>
          </w:p>
        </w:tc>
      </w:tr>
      <w:tr w:rsidR="005759DA" w:rsidRPr="005759DA" w:rsidTr="00AF67E4">
        <w:trPr>
          <w:trHeight w:val="706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№3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both"/>
            </w:pPr>
            <w:r w:rsidRPr="005759DA">
              <w:rPr>
                <w:b/>
                <w:lang w:bidi="he-IL"/>
              </w:rPr>
              <w:t>с. Дмитриевка</w:t>
            </w:r>
            <w:r w:rsidRPr="005759DA">
              <w:rPr>
                <w:lang w:bidi="he-IL"/>
              </w:rPr>
              <w:t xml:space="preserve">: ул. Трактовая: дома </w:t>
            </w:r>
            <w:r w:rsidRPr="005759DA">
              <w:t>№№</w:t>
            </w:r>
            <w:r w:rsidRPr="005759DA">
              <w:rPr>
                <w:lang w:bidi="he-IL"/>
              </w:rPr>
              <w:t xml:space="preserve"> 1, 2, 2/1, 3, 4, 6, 10, 12, 14, 15,16, 17, 18, 19, 20, 21, 23 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  <w:lang w:bidi="he-IL"/>
              </w:rPr>
            </w:pPr>
            <w:r w:rsidRPr="005759DA">
              <w:rPr>
                <w:b/>
                <w:lang w:bidi="he-IL"/>
              </w:rPr>
              <w:t>606</w:t>
            </w:r>
          </w:p>
        </w:tc>
      </w:tr>
      <w:tr w:rsidR="005759DA" w:rsidRPr="005759DA" w:rsidTr="00AF67E4">
        <w:trPr>
          <w:trHeight w:val="842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№4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both"/>
            </w:pPr>
            <w:r w:rsidRPr="005759DA">
              <w:rPr>
                <w:b/>
                <w:lang w:bidi="he-IL"/>
              </w:rPr>
              <w:t>с. Дмитриевка</w:t>
            </w:r>
            <w:r w:rsidRPr="005759DA">
              <w:rPr>
                <w:lang w:bidi="he-IL"/>
              </w:rPr>
              <w:t xml:space="preserve">: </w:t>
            </w:r>
            <w:r w:rsidRPr="005759DA">
              <w:t xml:space="preserve">ул. Трактовая: дома №№ 22, 22/1, 24, 24/1, 24/2, 26, 28, 28/1, 28/2, 30-60 (четные) 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  <w:lang w:bidi="he-IL"/>
              </w:rPr>
            </w:pPr>
            <w:r w:rsidRPr="005759DA">
              <w:rPr>
                <w:b/>
                <w:lang w:bidi="he-IL"/>
              </w:rPr>
              <w:t>608</w:t>
            </w:r>
          </w:p>
        </w:tc>
      </w:tr>
      <w:tr w:rsidR="005759DA" w:rsidRPr="005759DA" w:rsidTr="00AF67E4">
        <w:trPr>
          <w:trHeight w:val="1054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№5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both"/>
            </w:pPr>
            <w:r w:rsidRPr="005759DA">
              <w:rPr>
                <w:b/>
                <w:lang w:bidi="he-IL"/>
              </w:rPr>
              <w:t>с. Дмитриевка:</w:t>
            </w:r>
            <w:r w:rsidRPr="005759DA">
              <w:rPr>
                <w:i/>
                <w:iCs/>
                <w:color w:val="CBCDEC"/>
                <w:w w:val="80"/>
                <w:sz w:val="22"/>
                <w:szCs w:val="22"/>
                <w:lang w:bidi="he-IL"/>
              </w:rPr>
              <w:t>.</w:t>
            </w:r>
            <w:r w:rsidRPr="005759DA">
              <w:rPr>
                <w:lang w:bidi="he-IL"/>
              </w:rPr>
              <w:t xml:space="preserve"> ул. Лесная, ул. Восточная, ул. Парковая, ул. Трактовая: дома № ул. Трактовая: дома №  25-41 (нечетные), 45-73 (нечетные), № 62-114 (четные), № 116-134, ул. Школьная: дома № 21, 21А, 21Б, ул. Западная, пер. Западный, ул. Заречная, ул. Свободы, СНТ «</w:t>
            </w:r>
            <w:proofErr w:type="spellStart"/>
            <w:r w:rsidRPr="005759DA">
              <w:rPr>
                <w:lang w:bidi="he-IL"/>
              </w:rPr>
              <w:t>Чиполлино</w:t>
            </w:r>
            <w:proofErr w:type="spellEnd"/>
            <w:r w:rsidRPr="005759DA">
              <w:rPr>
                <w:lang w:bidi="he-IL"/>
              </w:rPr>
              <w:t>», ПСК «Лесное», СНТ «Птицевод»</w:t>
            </w:r>
            <w:r w:rsidRPr="005759DA">
              <w:t xml:space="preserve"> 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  <w:lang w:bidi="he-IL"/>
              </w:rPr>
            </w:pPr>
            <w:r w:rsidRPr="005759DA">
              <w:rPr>
                <w:b/>
                <w:lang w:bidi="he-IL"/>
              </w:rPr>
              <w:t>699</w:t>
            </w:r>
          </w:p>
        </w:tc>
      </w:tr>
      <w:tr w:rsidR="005759DA" w:rsidRPr="005759DA" w:rsidTr="00AF67E4">
        <w:trPr>
          <w:trHeight w:val="1054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№6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both"/>
              <w:rPr>
                <w:lang w:bidi="he-IL"/>
              </w:rPr>
            </w:pPr>
            <w:r w:rsidRPr="005759DA">
              <w:rPr>
                <w:b/>
                <w:lang w:bidi="he-IL"/>
              </w:rPr>
              <w:t>с. Дмитриевка</w:t>
            </w:r>
            <w:r w:rsidRPr="005759DA">
              <w:rPr>
                <w:lang w:bidi="he-IL"/>
              </w:rPr>
              <w:t xml:space="preserve">: </w:t>
            </w:r>
          </w:p>
          <w:p w:rsidR="005759DA" w:rsidRPr="005759DA" w:rsidRDefault="005759DA" w:rsidP="005759DA">
            <w:pPr>
              <w:jc w:val="both"/>
            </w:pPr>
            <w:r w:rsidRPr="005759DA">
              <w:rPr>
                <w:lang w:bidi="he-IL"/>
              </w:rPr>
              <w:t xml:space="preserve">ул. Школьная дома № 23-40, ул. Интернациональная,   ул. Юбилейная, ул. Земляничная, ул. Уфимская, ул. Купеческая,       ул. Посадская, пер. Солнечный, пер. Строительный, ул. Яблоневая 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  <w:lang w:bidi="he-IL"/>
              </w:rPr>
            </w:pPr>
            <w:r w:rsidRPr="005759DA">
              <w:rPr>
                <w:b/>
                <w:lang w:bidi="he-IL"/>
              </w:rPr>
              <w:t>688</w:t>
            </w:r>
          </w:p>
        </w:tc>
      </w:tr>
      <w:tr w:rsidR="005759DA" w:rsidRPr="005759DA" w:rsidTr="00AF67E4">
        <w:trPr>
          <w:trHeight w:val="463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№7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both"/>
              <w:rPr>
                <w:lang w:bidi="he-IL"/>
              </w:rPr>
            </w:pPr>
            <w:r w:rsidRPr="005759DA">
              <w:rPr>
                <w:b/>
                <w:lang w:bidi="he-IL"/>
              </w:rPr>
              <w:t>с. Дмитриевка</w:t>
            </w:r>
            <w:r w:rsidRPr="005759DA">
              <w:rPr>
                <w:lang w:bidi="he-IL"/>
              </w:rPr>
              <w:t xml:space="preserve"> ул. Янтарная, ул. Российская, ул. Кольцевая, </w:t>
            </w:r>
          </w:p>
          <w:p w:rsidR="005759DA" w:rsidRPr="005759DA" w:rsidRDefault="005759DA" w:rsidP="005759DA">
            <w:pPr>
              <w:jc w:val="both"/>
              <w:rPr>
                <w:lang w:bidi="he-IL"/>
              </w:rPr>
            </w:pPr>
            <w:r w:rsidRPr="005759DA">
              <w:rPr>
                <w:b/>
                <w:lang w:bidi="he-IL"/>
              </w:rPr>
              <w:t>д. Ясный</w:t>
            </w:r>
            <w:r w:rsidRPr="005759DA">
              <w:rPr>
                <w:lang w:bidi="he-IL"/>
              </w:rPr>
              <w:t xml:space="preserve"> (в </w:t>
            </w:r>
            <w:proofErr w:type="spellStart"/>
            <w:r w:rsidRPr="005759DA">
              <w:rPr>
                <w:lang w:bidi="he-IL"/>
              </w:rPr>
              <w:t>т.ч</w:t>
            </w:r>
            <w:proofErr w:type="spellEnd"/>
            <w:r w:rsidRPr="005759DA">
              <w:rPr>
                <w:lang w:bidi="he-IL"/>
              </w:rPr>
              <w:t>. СНТ «Ясный», СТ «Ясный-</w:t>
            </w:r>
            <w:proofErr w:type="gramStart"/>
            <w:r w:rsidRPr="005759DA">
              <w:rPr>
                <w:lang w:bidi="he-IL"/>
              </w:rPr>
              <w:t>3»АО</w:t>
            </w:r>
            <w:proofErr w:type="gramEnd"/>
            <w:r w:rsidRPr="005759DA">
              <w:rPr>
                <w:lang w:bidi="he-IL"/>
              </w:rPr>
              <w:t xml:space="preserve"> БНЗС)</w:t>
            </w:r>
          </w:p>
          <w:p w:rsidR="005759DA" w:rsidRPr="005759DA" w:rsidRDefault="005759DA" w:rsidP="005759DA">
            <w:pPr>
              <w:jc w:val="both"/>
              <w:rPr>
                <w:b/>
              </w:rPr>
            </w:pPr>
            <w:r w:rsidRPr="005759DA">
              <w:rPr>
                <w:b/>
                <w:lang w:bidi="he-IL"/>
              </w:rPr>
              <w:t xml:space="preserve">д. Ягодная Поляна 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  <w:lang w:bidi="he-IL"/>
              </w:rPr>
            </w:pPr>
            <w:r w:rsidRPr="005759DA">
              <w:rPr>
                <w:b/>
                <w:lang w:bidi="he-IL"/>
              </w:rPr>
              <w:t>613</w:t>
            </w:r>
          </w:p>
        </w:tc>
      </w:tr>
      <w:tr w:rsidR="005759DA" w:rsidRPr="005759DA" w:rsidTr="00AF67E4">
        <w:trPr>
          <w:trHeight w:val="981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№8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both"/>
              <w:rPr>
                <w:lang w:bidi="he-IL"/>
              </w:rPr>
            </w:pPr>
            <w:r w:rsidRPr="005759DA">
              <w:rPr>
                <w:b/>
                <w:lang w:bidi="he-IL"/>
              </w:rPr>
              <w:t>д. Подымалово</w:t>
            </w:r>
            <w:r w:rsidRPr="005759DA">
              <w:rPr>
                <w:lang w:bidi="he-IL"/>
              </w:rPr>
              <w:t xml:space="preserve">: ул. Юбилейная, ул. Пушкина, ул. Уральская, </w:t>
            </w:r>
          </w:p>
          <w:p w:rsidR="005759DA" w:rsidRPr="005759DA" w:rsidRDefault="005759DA" w:rsidP="005759DA">
            <w:pPr>
              <w:jc w:val="both"/>
              <w:rPr>
                <w:lang w:bidi="he-IL"/>
              </w:rPr>
            </w:pPr>
            <w:r w:rsidRPr="005759DA">
              <w:rPr>
                <w:lang w:bidi="he-IL"/>
              </w:rPr>
              <w:t xml:space="preserve">ул. Школьная, ул. Мира, ул. Южная, ул. Заводская, ул. </w:t>
            </w:r>
            <w:proofErr w:type="spellStart"/>
            <w:r w:rsidRPr="005759DA">
              <w:rPr>
                <w:lang w:bidi="he-IL"/>
              </w:rPr>
              <w:t>Тупланская</w:t>
            </w:r>
            <w:proofErr w:type="spellEnd"/>
            <w:r w:rsidRPr="005759DA">
              <w:rPr>
                <w:lang w:bidi="he-IL"/>
              </w:rPr>
              <w:t xml:space="preserve">, ул. </w:t>
            </w:r>
            <w:proofErr w:type="spellStart"/>
            <w:r w:rsidRPr="005759DA">
              <w:rPr>
                <w:lang w:bidi="he-IL"/>
              </w:rPr>
              <w:t>Гуровская</w:t>
            </w:r>
            <w:proofErr w:type="spellEnd"/>
            <w:r w:rsidRPr="005759DA">
              <w:rPr>
                <w:lang w:bidi="he-IL"/>
              </w:rPr>
              <w:t xml:space="preserve">, ул. </w:t>
            </w:r>
            <w:proofErr w:type="spellStart"/>
            <w:r w:rsidRPr="005759DA">
              <w:rPr>
                <w:lang w:bidi="he-IL"/>
              </w:rPr>
              <w:t>Жебитовская</w:t>
            </w:r>
            <w:proofErr w:type="spellEnd"/>
            <w:r w:rsidRPr="005759DA">
              <w:rPr>
                <w:lang w:bidi="he-IL"/>
              </w:rPr>
              <w:t>, ул. Новая, ул. Луговая,</w:t>
            </w:r>
          </w:p>
          <w:p w:rsidR="005759DA" w:rsidRPr="005759DA" w:rsidRDefault="005759DA" w:rsidP="005759DA">
            <w:pPr>
              <w:jc w:val="both"/>
              <w:rPr>
                <w:lang w:bidi="he-IL"/>
              </w:rPr>
            </w:pPr>
            <w:r w:rsidRPr="005759DA">
              <w:rPr>
                <w:lang w:bidi="he-IL"/>
              </w:rPr>
              <w:t>ул. Тепличная, ул. Аничкова, ул. Лазурная, ул. Мичурина,</w:t>
            </w:r>
          </w:p>
          <w:p w:rsidR="005759DA" w:rsidRPr="005759DA" w:rsidRDefault="005759DA" w:rsidP="005759DA">
            <w:pPr>
              <w:jc w:val="both"/>
            </w:pPr>
            <w:r w:rsidRPr="005759DA">
              <w:rPr>
                <w:lang w:bidi="he-IL"/>
              </w:rPr>
              <w:t>ул. Полевая, ул. Дружбы, ул. Ольховая, ул. Сиреневая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  <w:lang w:bidi="he-IL"/>
              </w:rPr>
            </w:pPr>
            <w:r w:rsidRPr="005759DA">
              <w:rPr>
                <w:b/>
                <w:lang w:bidi="he-IL"/>
              </w:rPr>
              <w:t>655</w:t>
            </w:r>
          </w:p>
        </w:tc>
      </w:tr>
      <w:tr w:rsidR="005759DA" w:rsidRPr="005759DA" w:rsidTr="00AF67E4">
        <w:trPr>
          <w:trHeight w:val="1078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№9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both"/>
              <w:rPr>
                <w:lang w:bidi="he-IL"/>
              </w:rPr>
            </w:pPr>
            <w:r w:rsidRPr="005759DA">
              <w:rPr>
                <w:b/>
                <w:lang w:bidi="he-IL"/>
              </w:rPr>
              <w:t>д. Подымалово</w:t>
            </w:r>
            <w:r w:rsidRPr="005759DA">
              <w:rPr>
                <w:lang w:bidi="he-IL"/>
              </w:rPr>
              <w:t xml:space="preserve">: ул. Центральная, ул. Победы, ул. Молодежная, </w:t>
            </w:r>
          </w:p>
          <w:p w:rsidR="005759DA" w:rsidRPr="005759DA" w:rsidRDefault="005759DA" w:rsidP="005759DA">
            <w:pPr>
              <w:jc w:val="both"/>
              <w:rPr>
                <w:lang w:bidi="he-IL"/>
              </w:rPr>
            </w:pPr>
            <w:r w:rsidRPr="005759DA">
              <w:rPr>
                <w:lang w:bidi="he-IL"/>
              </w:rPr>
              <w:t>ул. Трактовая, ул. Садовая, ул. Хуторская, ул. Осенняя, ул. Осенний переулок, ул. Ягодная, ул. Весенняя, ул. Счастливая, ул. Тополиная, ул. Радужная, пер. Озерный, ДНТ «Заря Уфимского района», СНТ «Рублевское», СНТ «</w:t>
            </w:r>
            <w:proofErr w:type="spellStart"/>
            <w:r w:rsidRPr="005759DA">
              <w:rPr>
                <w:lang w:bidi="he-IL"/>
              </w:rPr>
              <w:t>Сокол»,СНТ</w:t>
            </w:r>
            <w:proofErr w:type="spellEnd"/>
            <w:r w:rsidRPr="005759DA">
              <w:rPr>
                <w:lang w:bidi="he-IL"/>
              </w:rPr>
              <w:t xml:space="preserve"> «Надежда»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  <w:lang w:bidi="he-IL"/>
              </w:rPr>
            </w:pPr>
            <w:r w:rsidRPr="005759DA">
              <w:rPr>
                <w:b/>
                <w:lang w:bidi="he-IL"/>
              </w:rPr>
              <w:t>639</w:t>
            </w:r>
          </w:p>
        </w:tc>
      </w:tr>
      <w:tr w:rsidR="005759DA" w:rsidRPr="005759DA" w:rsidTr="00AF67E4">
        <w:trPr>
          <w:trHeight w:val="885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№10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rPr>
                <w:b/>
                <w:u w:val="single"/>
              </w:rPr>
            </w:pPr>
            <w:r w:rsidRPr="005759DA">
              <w:rPr>
                <w:b/>
              </w:rPr>
              <w:t>д. Волково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</w:rPr>
            </w:pPr>
            <w:r w:rsidRPr="005759DA">
              <w:rPr>
                <w:b/>
              </w:rPr>
              <w:t>583</w:t>
            </w:r>
          </w:p>
        </w:tc>
      </w:tr>
      <w:tr w:rsidR="005759DA" w:rsidRPr="005759DA" w:rsidTr="00AF67E4">
        <w:trPr>
          <w:trHeight w:val="274"/>
          <w:jc w:val="center"/>
        </w:trPr>
        <w:tc>
          <w:tcPr>
            <w:tcW w:w="8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DA" w:rsidRPr="005759DA" w:rsidRDefault="005759DA" w:rsidP="005759DA">
            <w:r w:rsidRPr="005759DA">
              <w:t xml:space="preserve">                                                                                                                                   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DA" w:rsidRPr="005759DA" w:rsidRDefault="005759DA" w:rsidP="005759DA">
            <w:pPr>
              <w:jc w:val="center"/>
              <w:rPr>
                <w:b/>
              </w:rPr>
            </w:pPr>
            <w:r w:rsidRPr="005759DA">
              <w:rPr>
                <w:b/>
              </w:rPr>
              <w:t>6468</w:t>
            </w:r>
          </w:p>
        </w:tc>
      </w:tr>
    </w:tbl>
    <w:p w:rsidR="00E760C6" w:rsidRPr="00F315CB" w:rsidRDefault="00E760C6" w:rsidP="00E760C6">
      <w:pPr>
        <w:rPr>
          <w:sz w:val="28"/>
          <w:szCs w:val="28"/>
        </w:rPr>
      </w:pPr>
    </w:p>
    <w:p w:rsidR="00E760C6" w:rsidRDefault="00E760C6" w:rsidP="00CC6B74">
      <w:pPr>
        <w:jc w:val="both"/>
        <w:rPr>
          <w:sz w:val="28"/>
          <w:szCs w:val="28"/>
        </w:rPr>
      </w:pPr>
      <w:bookmarkStart w:id="0" w:name="_GoBack"/>
      <w:bookmarkEnd w:id="0"/>
    </w:p>
    <w:sectPr w:rsidR="00E760C6" w:rsidSect="00832FAB">
      <w:footerReference w:type="default" r:id="rId8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111" w:rsidRDefault="00DE0111" w:rsidP="00E760C6">
      <w:r>
        <w:separator/>
      </w:r>
    </w:p>
  </w:endnote>
  <w:endnote w:type="continuationSeparator" w:id="0">
    <w:p w:rsidR="00DE0111" w:rsidRDefault="00DE0111" w:rsidP="00E7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0C6" w:rsidRDefault="00E760C6">
    <w:pPr>
      <w:pStyle w:val="a7"/>
    </w:pPr>
  </w:p>
  <w:p w:rsidR="00E760C6" w:rsidRDefault="00E760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111" w:rsidRDefault="00DE0111" w:rsidP="00E760C6">
      <w:r>
        <w:separator/>
      </w:r>
    </w:p>
  </w:footnote>
  <w:footnote w:type="continuationSeparator" w:id="0">
    <w:p w:rsidR="00DE0111" w:rsidRDefault="00DE0111" w:rsidP="00E7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282"/>
    <w:multiLevelType w:val="hybridMultilevel"/>
    <w:tmpl w:val="407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C40C7"/>
    <w:multiLevelType w:val="hybridMultilevel"/>
    <w:tmpl w:val="EB247AA8"/>
    <w:lvl w:ilvl="0" w:tplc="EDEAD716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12"/>
    <w:rsid w:val="0000660F"/>
    <w:rsid w:val="00053610"/>
    <w:rsid w:val="00056105"/>
    <w:rsid w:val="00075EDF"/>
    <w:rsid w:val="00090D76"/>
    <w:rsid w:val="00097EA5"/>
    <w:rsid w:val="000C6EE3"/>
    <w:rsid w:val="00116EF1"/>
    <w:rsid w:val="00137679"/>
    <w:rsid w:val="00145ADF"/>
    <w:rsid w:val="00186055"/>
    <w:rsid w:val="0019077D"/>
    <w:rsid w:val="001A4B49"/>
    <w:rsid w:val="001C77B2"/>
    <w:rsid w:val="001F6951"/>
    <w:rsid w:val="001F719D"/>
    <w:rsid w:val="00207CF3"/>
    <w:rsid w:val="00223DBC"/>
    <w:rsid w:val="0023260F"/>
    <w:rsid w:val="003008D4"/>
    <w:rsid w:val="00324A94"/>
    <w:rsid w:val="00447249"/>
    <w:rsid w:val="0048432F"/>
    <w:rsid w:val="004A2E52"/>
    <w:rsid w:val="004D0582"/>
    <w:rsid w:val="00541C08"/>
    <w:rsid w:val="005759DA"/>
    <w:rsid w:val="00576713"/>
    <w:rsid w:val="005C2860"/>
    <w:rsid w:val="005E740A"/>
    <w:rsid w:val="005E7D5E"/>
    <w:rsid w:val="0061118C"/>
    <w:rsid w:val="0066221F"/>
    <w:rsid w:val="0069471F"/>
    <w:rsid w:val="006B2E3F"/>
    <w:rsid w:val="006C12F6"/>
    <w:rsid w:val="006D23E3"/>
    <w:rsid w:val="006F284A"/>
    <w:rsid w:val="00702C24"/>
    <w:rsid w:val="00761884"/>
    <w:rsid w:val="00777030"/>
    <w:rsid w:val="00783AB7"/>
    <w:rsid w:val="007D7C32"/>
    <w:rsid w:val="00817EAE"/>
    <w:rsid w:val="008271B9"/>
    <w:rsid w:val="00832FAB"/>
    <w:rsid w:val="008D5CCE"/>
    <w:rsid w:val="00901211"/>
    <w:rsid w:val="00927107"/>
    <w:rsid w:val="009966AE"/>
    <w:rsid w:val="00A136DD"/>
    <w:rsid w:val="00A271E5"/>
    <w:rsid w:val="00A6675F"/>
    <w:rsid w:val="00AA0CA8"/>
    <w:rsid w:val="00AD2E60"/>
    <w:rsid w:val="00AF4647"/>
    <w:rsid w:val="00B30F15"/>
    <w:rsid w:val="00B96948"/>
    <w:rsid w:val="00BB6C64"/>
    <w:rsid w:val="00BD4893"/>
    <w:rsid w:val="00BE209F"/>
    <w:rsid w:val="00C14325"/>
    <w:rsid w:val="00C1777D"/>
    <w:rsid w:val="00C65AD0"/>
    <w:rsid w:val="00C708A8"/>
    <w:rsid w:val="00C76922"/>
    <w:rsid w:val="00CA11C2"/>
    <w:rsid w:val="00CB53B4"/>
    <w:rsid w:val="00CC0EB2"/>
    <w:rsid w:val="00CC6B74"/>
    <w:rsid w:val="00D62712"/>
    <w:rsid w:val="00D6634A"/>
    <w:rsid w:val="00DA0782"/>
    <w:rsid w:val="00DB4086"/>
    <w:rsid w:val="00DE0111"/>
    <w:rsid w:val="00DE6AE0"/>
    <w:rsid w:val="00E15B78"/>
    <w:rsid w:val="00E45FDE"/>
    <w:rsid w:val="00E760C6"/>
    <w:rsid w:val="00EA6FA7"/>
    <w:rsid w:val="00F1195B"/>
    <w:rsid w:val="00F21C20"/>
    <w:rsid w:val="00F315CB"/>
    <w:rsid w:val="00FD3097"/>
    <w:rsid w:val="00FE7D6F"/>
    <w:rsid w:val="00FF1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94776-A7F5-4F60-97E9-C3D80523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47249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472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1">
    <w:name w:val="p1"/>
    <w:basedOn w:val="a"/>
    <w:rsid w:val="0044724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E760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6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760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6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32FA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759D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F464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46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mitrievka-uf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2</cp:revision>
  <cp:lastPrinted>2019-05-31T06:03:00Z</cp:lastPrinted>
  <dcterms:created xsi:type="dcterms:W3CDTF">2019-06-05T04:24:00Z</dcterms:created>
  <dcterms:modified xsi:type="dcterms:W3CDTF">2019-06-05T04:24:00Z</dcterms:modified>
</cp:coreProperties>
</file>