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DC" w:rsidRPr="006B19AF" w:rsidRDefault="006B19AF" w:rsidP="00F86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9AF">
        <w:rPr>
          <w:rFonts w:ascii="Times New Roman" w:hAnsi="Times New Roman" w:cs="Times New Roman"/>
          <w:b/>
          <w:sz w:val="28"/>
          <w:szCs w:val="28"/>
        </w:rPr>
        <w:t xml:space="preserve">Вниманию жителей </w:t>
      </w:r>
      <w:r w:rsidR="00F869CF">
        <w:rPr>
          <w:rFonts w:ascii="Times New Roman" w:hAnsi="Times New Roman" w:cs="Times New Roman"/>
          <w:b/>
          <w:sz w:val="28"/>
          <w:szCs w:val="28"/>
        </w:rPr>
        <w:t>с. Дмитриевка, д. Подымалово, д. Ягодная Поляна, д. Ясный</w:t>
      </w:r>
      <w:r w:rsidRPr="006B19AF">
        <w:rPr>
          <w:rFonts w:ascii="Times New Roman" w:hAnsi="Times New Roman" w:cs="Times New Roman"/>
          <w:b/>
          <w:sz w:val="28"/>
          <w:szCs w:val="28"/>
        </w:rPr>
        <w:t>, юридических организаций</w:t>
      </w:r>
      <w:r w:rsidR="00F869CF">
        <w:rPr>
          <w:rFonts w:ascii="Times New Roman" w:hAnsi="Times New Roman" w:cs="Times New Roman"/>
          <w:b/>
          <w:sz w:val="28"/>
          <w:szCs w:val="28"/>
        </w:rPr>
        <w:t xml:space="preserve">, чьи дома либо производственные объекты граничат с </w:t>
      </w:r>
      <w:proofErr w:type="gramStart"/>
      <w:r w:rsidR="00F869CF">
        <w:rPr>
          <w:rFonts w:ascii="Times New Roman" w:hAnsi="Times New Roman" w:cs="Times New Roman"/>
          <w:b/>
          <w:sz w:val="28"/>
          <w:szCs w:val="28"/>
        </w:rPr>
        <w:t>лесом</w:t>
      </w:r>
      <w:r w:rsidRPr="006B19AF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6B19AF" w:rsidRPr="006B19AF" w:rsidRDefault="006B19AF" w:rsidP="00F86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r w:rsidRPr="006B19AF">
        <w:rPr>
          <w:rFonts w:ascii="Times New Roman" w:hAnsi="Times New Roman" w:cs="Times New Roman"/>
          <w:sz w:val="28"/>
          <w:szCs w:val="28"/>
        </w:rPr>
        <w:t>В соответствии с Правилами пожарной безопасности в период со дня схода снежного покрова необходимо обеспечивать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10 метров от леса, либо отделить лес противопожарной минерализованной полосой шириной не менее 3,5 метра или ины</w:t>
      </w:r>
      <w:r w:rsidR="00F869CF">
        <w:rPr>
          <w:rFonts w:ascii="Times New Roman" w:hAnsi="Times New Roman" w:cs="Times New Roman"/>
          <w:sz w:val="28"/>
          <w:szCs w:val="28"/>
        </w:rPr>
        <w:t>м</w:t>
      </w:r>
      <w:r w:rsidRPr="006B19AF">
        <w:rPr>
          <w:rFonts w:ascii="Times New Roman" w:hAnsi="Times New Roman" w:cs="Times New Roman"/>
          <w:sz w:val="28"/>
          <w:szCs w:val="28"/>
        </w:rPr>
        <w:t xml:space="preserve"> противопожарным барьером</w:t>
      </w:r>
    </w:p>
    <w:bookmarkEnd w:id="0"/>
    <w:p w:rsidR="006B19AF" w:rsidRDefault="006B19AF"/>
    <w:sectPr w:rsidR="006B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3C"/>
    <w:rsid w:val="006B19AF"/>
    <w:rsid w:val="006D2B3C"/>
    <w:rsid w:val="00E51FDC"/>
    <w:rsid w:val="00F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A13E"/>
  <w15:docId w15:val="{4227DCB1-751E-40F7-9DA4-FC5ECB91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User5</cp:lastModifiedBy>
  <cp:revision>2</cp:revision>
  <dcterms:created xsi:type="dcterms:W3CDTF">2020-03-12T04:57:00Z</dcterms:created>
  <dcterms:modified xsi:type="dcterms:W3CDTF">2020-03-12T04:57:00Z</dcterms:modified>
</cp:coreProperties>
</file>