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2488" w:rsidRPr="005E058F" w:rsidRDefault="00D82488" w:rsidP="00D824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</w:p>
    <w:p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УТВЕРЖДЕНО</w:t>
      </w:r>
    </w:p>
    <w:p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 администрации</w:t>
      </w:r>
      <w:proofErr w:type="gramEnd"/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67670" w:rsidRPr="00D67670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</w:t>
      </w:r>
      <w:r w:rsidR="00D67670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="00D67670" w:rsidRPr="00D676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</w:t>
      </w:r>
      <w:r w:rsidR="00D67670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D67670" w:rsidRPr="00D676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Дмитриевский сельсовет муниципального района Уфимский район Республики Башкортостан</w:t>
      </w:r>
    </w:p>
    <w:p w:rsidR="00D82488" w:rsidRPr="005E058F" w:rsidRDefault="008E1887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8C22BA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«</w:t>
      </w:r>
      <w:r w:rsidR="008C22BA"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апреля  20</w:t>
      </w:r>
      <w:r w:rsidR="00D424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 </w:t>
      </w:r>
      <w:r w:rsidR="00D82488"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</w:p>
    <w:p w:rsidR="00D82488" w:rsidRDefault="00D82488" w:rsidP="00D82488">
      <w:pPr>
        <w:spacing w:after="0" w:line="240" w:lineRule="auto"/>
        <w:ind w:firstLine="12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E058F" w:rsidRPr="00C72333" w:rsidRDefault="005E058F" w:rsidP="00D82488">
      <w:pPr>
        <w:spacing w:after="0" w:line="240" w:lineRule="auto"/>
        <w:ind w:firstLine="954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82488" w:rsidRPr="00C72333" w:rsidRDefault="00D82488" w:rsidP="00D824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Л А Н</w:t>
      </w:r>
    </w:p>
    <w:p w:rsidR="00EF3721" w:rsidRDefault="00EF3721" w:rsidP="00EF3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организационно-практических мероприятий по проведению месячника пожарной безопасности </w:t>
      </w:r>
    </w:p>
    <w:p w:rsidR="00EF3721" w:rsidRDefault="00EF3721" w:rsidP="00EF3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D67670" w:rsidRPr="00D67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сельском поселении Дмитриевский сельсовет муниципального района Уфимский район Республики Башкортостан</w:t>
      </w:r>
    </w:p>
    <w:p w:rsidR="00D82488" w:rsidRPr="00EF3721" w:rsidRDefault="00656304" w:rsidP="00EF3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период с </w:t>
      </w:r>
      <w:r w:rsidR="00792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EF3721"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апреля</w:t>
      </w:r>
      <w:r w:rsidR="00EF3721"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792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630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3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D42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EF3721"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</w:p>
    <w:p w:rsidR="00D82488" w:rsidRPr="00C72333" w:rsidRDefault="00D82488" w:rsidP="00D82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780"/>
        <w:gridCol w:w="1701"/>
        <w:gridCol w:w="4395"/>
      </w:tblGrid>
      <w:tr w:rsidR="00D82488" w:rsidRPr="00C72333" w:rsidTr="00200FFA">
        <w:trPr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82488" w:rsidRPr="00C72333" w:rsidTr="00200FFA">
        <w:trPr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82488" w:rsidRPr="00C72333" w:rsidTr="00200F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88" w:rsidRPr="002A21B9" w:rsidRDefault="00D82488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88" w:rsidRPr="00EF3721" w:rsidRDefault="00D82488" w:rsidP="00D676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</w:t>
            </w:r>
            <w:r w:rsidR="00803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318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распоряжения</w:t>
            </w:r>
            <w:r w:rsidR="0080318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плана проведения месячника пожарной безопасности администрацией </w:t>
            </w:r>
            <w:r w:rsidR="00D67670" w:rsidRP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</w:t>
            </w:r>
            <w:r w:rsid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D67670" w:rsidRP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</w:t>
            </w:r>
            <w:r w:rsid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D67670" w:rsidRP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Дмитриевский сельсовет муниципального района Уфимский район Республики Башкортостан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88" w:rsidRPr="00EF3721" w:rsidRDefault="00792E83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E1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82488" w:rsidRPr="00EF3721" w:rsidRDefault="008E1887" w:rsidP="00D424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424D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82488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DB" w:rsidRPr="00EF3721" w:rsidRDefault="00D67670" w:rsidP="00D424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</w:t>
            </w:r>
          </w:p>
        </w:tc>
      </w:tr>
      <w:tr w:rsidR="00D82488" w:rsidRPr="00C72333" w:rsidTr="00200F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88" w:rsidRPr="002A21B9" w:rsidRDefault="00D82488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F5" w:rsidRPr="00EF3721" w:rsidRDefault="00D82488" w:rsidP="00D676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постановлений (распоряжений), приказов и планов проведения месячника пожарной безопасности организациями и учреждениями, предоставление копий принятых нормативно-правовых актов в администрацию  муниципального района Уфимский район Республики Башкортостан (через отдел гражданской обороны и мобилизационной подготовки).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87" w:rsidRPr="00EF3721" w:rsidRDefault="008E1887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D424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00F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8E1887" w:rsidRPr="00EF3721" w:rsidRDefault="008E1887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424D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82488" w:rsidRPr="00EF3721" w:rsidRDefault="00D82488" w:rsidP="00D824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EF3721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СП</w:t>
            </w:r>
          </w:p>
          <w:p w:rsidR="00D82488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792E83" w:rsidRPr="00EF3721" w:rsidRDefault="00792E83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2488" w:rsidRPr="00C72333" w:rsidTr="00200F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88" w:rsidRPr="002A21B9" w:rsidRDefault="00D82488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EF3721" w:rsidRDefault="00D82488" w:rsidP="00D676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информирования населения </w:t>
            </w:r>
            <w:r w:rsidR="00D67670" w:rsidRP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</w:t>
            </w:r>
            <w:r w:rsid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D67670" w:rsidRP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</w:t>
            </w:r>
            <w:r w:rsid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D67670" w:rsidRP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Дмитриевский сельсовет муниципального района Уфимский район Республики Башкортостан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проведении месячника пожарной безопасности через </w:t>
            </w:r>
            <w:r w:rsid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>сети интернет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, о профилактических мероприятиях по предупреждению пожаров в весенне-летний период, пала прошлогодней травы и разжиганию костров.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87" w:rsidRPr="00EF3721" w:rsidRDefault="008E1887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200F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8E1887" w:rsidRPr="00EF3721" w:rsidRDefault="008E1887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424D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82488" w:rsidRPr="00EF3721" w:rsidRDefault="00D82488" w:rsidP="00D824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DB" w:rsidRDefault="00D67670" w:rsidP="00416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АСП</w:t>
            </w:r>
          </w:p>
          <w:p w:rsidR="00D82488" w:rsidRPr="00EF3721" w:rsidRDefault="00D82488" w:rsidP="00D676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D82488" w:rsidRPr="00C72333" w:rsidTr="00200F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88" w:rsidRPr="002A21B9" w:rsidRDefault="00D82488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2F3B10" w:rsidRDefault="005804C0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B10">
              <w:rPr>
                <w:rStyle w:val="213pt"/>
                <w:rFonts w:eastAsiaTheme="minorHAnsi"/>
                <w:color w:val="auto"/>
                <w:sz w:val="24"/>
                <w:szCs w:val="24"/>
              </w:rPr>
              <w:t>Организовать занятия (обучение) с составом созданных профилактических групп по проведению профилактических мероприятий в жилом фонде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C0" w:rsidRPr="002F3B10" w:rsidRDefault="008E1887" w:rsidP="005804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B10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  <w:r w:rsidR="005804C0" w:rsidRPr="002F3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82488" w:rsidRPr="002F3B10" w:rsidRDefault="008E1887" w:rsidP="002F3B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B1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F3B1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804C0" w:rsidRPr="002F3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88" w:rsidRPr="002F3B10" w:rsidRDefault="005804C0" w:rsidP="00D676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B10">
              <w:rPr>
                <w:rStyle w:val="213pt"/>
                <w:rFonts w:eastAsiaTheme="minorHAnsi"/>
                <w:color w:val="auto"/>
                <w:sz w:val="24"/>
                <w:szCs w:val="24"/>
              </w:rPr>
              <w:t>Глав</w:t>
            </w:r>
            <w:r w:rsidR="00D67670">
              <w:rPr>
                <w:rStyle w:val="213pt"/>
                <w:rFonts w:eastAsiaTheme="minorHAnsi"/>
                <w:color w:val="auto"/>
                <w:sz w:val="24"/>
                <w:szCs w:val="24"/>
              </w:rPr>
              <w:t>а</w:t>
            </w:r>
            <w:r w:rsidRPr="002F3B10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сельск</w:t>
            </w:r>
            <w:r w:rsidR="00D67670">
              <w:rPr>
                <w:rStyle w:val="213pt"/>
                <w:rFonts w:eastAsiaTheme="minorHAnsi"/>
                <w:color w:val="auto"/>
                <w:sz w:val="24"/>
                <w:szCs w:val="24"/>
              </w:rPr>
              <w:t>ого</w:t>
            </w:r>
            <w:r w:rsidRPr="002F3B10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поселени</w:t>
            </w:r>
            <w:r w:rsidR="00D67670">
              <w:rPr>
                <w:rStyle w:val="213pt"/>
                <w:rFonts w:eastAsiaTheme="minorHAnsi"/>
                <w:color w:val="auto"/>
                <w:sz w:val="24"/>
                <w:szCs w:val="24"/>
              </w:rPr>
              <w:t>я</w:t>
            </w:r>
          </w:p>
        </w:tc>
      </w:tr>
      <w:tr w:rsidR="00D82488" w:rsidRPr="00C72333" w:rsidTr="00200F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88" w:rsidRPr="002A21B9" w:rsidRDefault="00D82488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EF3721" w:rsidRDefault="005804C0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99">
              <w:rPr>
                <w:rStyle w:val="211pt"/>
                <w:rFonts w:eastAsiaTheme="minorHAnsi"/>
                <w:b w:val="0"/>
                <w:sz w:val="24"/>
                <w:szCs w:val="24"/>
              </w:rPr>
              <w:t>В</w:t>
            </w:r>
            <w:r w:rsidRPr="00EF3721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>полном объеме организовать исполнение приказа МЧС России от 26.01.2016 № 26 «Об утверждении порядка использования открытого огня разведение костров на землях сельскохозяйственного назначения и землях запаса»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88" w:rsidRPr="00EF3721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D82488" w:rsidRPr="00EF3721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2" w:rsidRDefault="008E1887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</w:t>
            </w:r>
            <w:r w:rsid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>сельск</w:t>
            </w:r>
            <w:r w:rsidR="00D67670">
              <w:rPr>
                <w:rStyle w:val="213pt"/>
                <w:rFonts w:eastAsiaTheme="minorHAnsi"/>
                <w:sz w:val="24"/>
                <w:szCs w:val="24"/>
              </w:rPr>
              <w:t xml:space="preserve">ого 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>поселени</w:t>
            </w:r>
            <w:r w:rsidR="00D67670">
              <w:rPr>
                <w:rStyle w:val="213pt"/>
                <w:rFonts w:eastAsiaTheme="minorHAnsi"/>
                <w:sz w:val="24"/>
                <w:szCs w:val="24"/>
              </w:rPr>
              <w:t>я</w:t>
            </w:r>
            <w:r w:rsidR="005804C0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руководители хозяйств </w:t>
            </w:r>
          </w:p>
          <w:p w:rsidR="00D82488" w:rsidRPr="00EF3721" w:rsidRDefault="005804C0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82488" w:rsidRPr="00C72333" w:rsidTr="00200FF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88" w:rsidRPr="002A21B9" w:rsidRDefault="00D82488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D91EC3" w:rsidRDefault="005804C0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Проведение совместно с Отделом МВД России по Уфимскому району, </w:t>
            </w:r>
            <w:proofErr w:type="spellStart"/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>ОНДиПР</w:t>
            </w:r>
            <w:proofErr w:type="spellEnd"/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по Уфимскому району </w:t>
            </w:r>
            <w:proofErr w:type="spellStart"/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>УНДиПР</w:t>
            </w:r>
            <w:proofErr w:type="spellEnd"/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ГУ МЧС Росси по Республике Башкортостан рейдов, по проверке противопожарного состояния жилых домов многодетных и неблагополучных семей, лип, состоящих на профилактическом учете, злоупотребляющих спиртными напитками, лиц, относящихся к категории социального риска, многодетным семьям, одиноких и престарелых граждан</w:t>
            </w:r>
            <w:r w:rsidR="00E852A6"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(после окончания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036" w:rsidRPr="00D91EC3" w:rsidRDefault="001B1036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82488" w:rsidRPr="00D91EC3" w:rsidRDefault="001B1036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C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D91EC3" w:rsidRDefault="001B1036" w:rsidP="001B1036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>Глав</w:t>
            </w:r>
            <w:r w:rsidR="00D67670">
              <w:rPr>
                <w:rStyle w:val="213pt"/>
                <w:rFonts w:eastAsiaTheme="minorHAnsi"/>
                <w:color w:val="auto"/>
                <w:sz w:val="24"/>
                <w:szCs w:val="24"/>
              </w:rPr>
              <w:t>а</w:t>
            </w:r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сельск</w:t>
            </w:r>
            <w:r w:rsidR="00D67670">
              <w:rPr>
                <w:rStyle w:val="213pt"/>
                <w:rFonts w:eastAsiaTheme="minorHAnsi"/>
                <w:color w:val="auto"/>
                <w:sz w:val="24"/>
                <w:szCs w:val="24"/>
              </w:rPr>
              <w:t>ого</w:t>
            </w:r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поселени</w:t>
            </w:r>
            <w:r w:rsidR="00D67670">
              <w:rPr>
                <w:rStyle w:val="213pt"/>
                <w:rFonts w:eastAsiaTheme="minorHAnsi"/>
                <w:color w:val="auto"/>
                <w:sz w:val="24"/>
                <w:szCs w:val="24"/>
              </w:rPr>
              <w:t>я</w:t>
            </w:r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>ОНДи</w:t>
            </w:r>
            <w:proofErr w:type="spellEnd"/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ПР по Уфимскому району </w:t>
            </w:r>
            <w:proofErr w:type="spellStart"/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>УНДиПР</w:t>
            </w:r>
            <w:proofErr w:type="spellEnd"/>
            <w:r w:rsidRPr="00D91EC3">
              <w:rPr>
                <w:rStyle w:val="213pt"/>
                <w:rFonts w:eastAsiaTheme="minorHAnsi"/>
                <w:color w:val="auto"/>
                <w:sz w:val="24"/>
                <w:szCs w:val="24"/>
              </w:rPr>
              <w:t xml:space="preserve"> ГУ МЧС </w:t>
            </w:r>
            <w:r w:rsidRPr="00D91E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России по РБ.</w:t>
            </w:r>
          </w:p>
          <w:p w:rsidR="00D82488" w:rsidRPr="00D91EC3" w:rsidRDefault="001B1036" w:rsidP="00D91EC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D91EC3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От дел МВД России по Уфимскому району</w:t>
            </w:r>
            <w:r w:rsidR="004D7222" w:rsidRPr="00D91EC3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D91EC3" w:rsidRPr="00D91EC3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1B1036" w:rsidRPr="00C72333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2A21B9" w:rsidRDefault="001B1036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EF3721" w:rsidRDefault="002E4DF5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В соответствии с ФЗ «Об общих принципах организации местного самоуправления в РФ» принять меры по обеспечению первичных мер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F5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B1036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EF3721" w:rsidRDefault="00D67670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670">
              <w:rPr>
                <w:rStyle w:val="213pt"/>
                <w:rFonts w:eastAsiaTheme="minorHAnsi"/>
                <w:sz w:val="24"/>
                <w:szCs w:val="24"/>
              </w:rPr>
              <w:t>Глава сельского поселения</w:t>
            </w:r>
          </w:p>
        </w:tc>
      </w:tr>
      <w:tr w:rsidR="001B1036" w:rsidRPr="00C72333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2A21B9" w:rsidRDefault="001B1036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Default="002E4DF5" w:rsidP="00C37E05">
            <w:pPr>
              <w:spacing w:after="0"/>
              <w:jc w:val="both"/>
              <w:rPr>
                <w:rStyle w:val="213pt"/>
                <w:rFonts w:eastAsiaTheme="minorHAnsi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Для населенных пунктов, расположенных в лесных массивах, либо в непосредственной близости от них, разрабатывать и выполнять мероприятия, исключающие возможность переброса огня при лесных и торфяных пожарах на здания и сооружения</w:t>
            </w:r>
          </w:p>
          <w:p w:rsidR="00200FFA" w:rsidRPr="00EF3721" w:rsidRDefault="00200FFA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F5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B1036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EF3721" w:rsidRDefault="00D67670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670">
              <w:rPr>
                <w:rStyle w:val="213pt"/>
                <w:rFonts w:eastAsiaTheme="minorHAnsi"/>
                <w:sz w:val="24"/>
                <w:szCs w:val="24"/>
              </w:rPr>
              <w:t>Глава сельского поселения</w:t>
            </w:r>
          </w:p>
        </w:tc>
      </w:tr>
      <w:tr w:rsidR="002B156A" w:rsidRPr="00C72333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6A" w:rsidRPr="002A21B9" w:rsidRDefault="002B156A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6A" w:rsidRPr="00EF3721" w:rsidRDefault="002B156A" w:rsidP="002B156A">
            <w:pPr>
              <w:spacing w:after="0"/>
              <w:jc w:val="both"/>
              <w:rPr>
                <w:rStyle w:val="213pt"/>
                <w:rFonts w:eastAsiaTheme="minorHAnsi"/>
                <w:sz w:val="24"/>
                <w:szCs w:val="24"/>
              </w:rPr>
            </w:pPr>
            <w:r w:rsidRPr="00486699">
              <w:rPr>
                <w:rStyle w:val="211pt"/>
                <w:rFonts w:eastAsiaTheme="minorHAnsi"/>
                <w:b w:val="0"/>
                <w:sz w:val="24"/>
                <w:szCs w:val="24"/>
              </w:rPr>
              <w:t>В</w:t>
            </w:r>
            <w:r w:rsidRPr="00EF3721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полном объеме </w:t>
            </w:r>
            <w:r>
              <w:rPr>
                <w:rStyle w:val="213pt"/>
                <w:rFonts w:eastAsiaTheme="minorHAnsi"/>
                <w:sz w:val="24"/>
                <w:szCs w:val="24"/>
              </w:rPr>
              <w:t xml:space="preserve">реализовать рассмотрение административных дел, предусмотренных статьями 6.22 Кодекса Республики Башкортостан об административных правонарушениях (сжигания мусора и растительности на территориях общего пользования) и ст. 6.3 (нарушение правил благоустройства)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6A" w:rsidRPr="00EF3721" w:rsidRDefault="002B156A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6A" w:rsidRPr="00EF3721" w:rsidRDefault="00D67670" w:rsidP="002B156A">
            <w:pPr>
              <w:spacing w:after="0"/>
              <w:jc w:val="center"/>
              <w:rPr>
                <w:rStyle w:val="213pt"/>
                <w:rFonts w:eastAsiaTheme="minorHAnsi"/>
                <w:sz w:val="24"/>
                <w:szCs w:val="24"/>
              </w:rPr>
            </w:pPr>
            <w:r w:rsidRPr="00D67670">
              <w:rPr>
                <w:rStyle w:val="213pt"/>
                <w:rFonts w:eastAsiaTheme="minorHAnsi"/>
                <w:sz w:val="24"/>
                <w:szCs w:val="24"/>
              </w:rPr>
              <w:t>Глава сельского поселения</w:t>
            </w:r>
          </w:p>
        </w:tc>
      </w:tr>
      <w:tr w:rsidR="00FA1E7E" w:rsidRPr="00C72333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7E" w:rsidRPr="002A21B9" w:rsidRDefault="00FA1E7E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7E" w:rsidRPr="00486699" w:rsidRDefault="00FA1E7E" w:rsidP="002B156A">
            <w:pPr>
              <w:spacing w:after="0"/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Организовать информирование населения через средства массовой информации, официальные сайты в сети Интернет о действующем порядке содержания и ремонта внутридомового и внутриквартирного газового оборудования, правилах </w:t>
            </w:r>
            <w:r>
              <w:rPr>
                <w:rStyle w:val="211pt"/>
                <w:rFonts w:eastAsiaTheme="minorHAnsi"/>
                <w:b w:val="0"/>
                <w:sz w:val="24"/>
                <w:szCs w:val="24"/>
              </w:rPr>
              <w:lastRenderedPageBreak/>
              <w:t xml:space="preserve">безопасного пользования газом в быту, о необходимости </w:t>
            </w:r>
            <w:r w:rsidR="00A16851">
              <w:rPr>
                <w:rStyle w:val="211pt"/>
                <w:rFonts w:eastAsiaTheme="minorHAnsi"/>
                <w:b w:val="0"/>
                <w:sz w:val="24"/>
                <w:szCs w:val="24"/>
              </w:rPr>
              <w:t>своевременного  технического обслуживания и ремонта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7E" w:rsidRDefault="007C23D8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A16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проведения 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7E" w:rsidRPr="00EF3721" w:rsidRDefault="00D67670" w:rsidP="00200FFA">
            <w:pPr>
              <w:spacing w:after="0"/>
              <w:jc w:val="center"/>
              <w:rPr>
                <w:rStyle w:val="213pt"/>
                <w:rFonts w:eastAsiaTheme="minorHAnsi"/>
                <w:sz w:val="24"/>
                <w:szCs w:val="24"/>
              </w:rPr>
            </w:pPr>
            <w:r w:rsidRPr="00D6767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1B1036" w:rsidRPr="00C72333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2A21B9" w:rsidRDefault="001B1036" w:rsidP="002A21B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EF3721" w:rsidRDefault="002E4DF5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Обеспечить контроль за недопустимостью строительства жилых и хозяйственных построек, складирования горючих материалов в противопожарных разрывах между населенными пунктами и лесным массивом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F5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B1036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EF3721" w:rsidRDefault="00D67670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670">
              <w:rPr>
                <w:rStyle w:val="213pt"/>
                <w:rFonts w:eastAsiaTheme="minorHAnsi"/>
                <w:sz w:val="24"/>
                <w:szCs w:val="24"/>
              </w:rPr>
              <w:t>Глава сельского поселения</w:t>
            </w:r>
          </w:p>
        </w:tc>
      </w:tr>
      <w:tr w:rsidR="007C23D8" w:rsidRPr="00C72333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D8" w:rsidRPr="002A21B9" w:rsidRDefault="007C23D8" w:rsidP="007C23D8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D8" w:rsidRPr="00EF3721" w:rsidRDefault="007C23D8" w:rsidP="007C23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Организация работ по ремонту источников противопожарного водоснабжения (пожарные гидранты, водопроводные башни, подъезды к естественным водоемам)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D8" w:rsidRPr="00EF3721" w:rsidRDefault="007C23D8" w:rsidP="007C23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D8" w:rsidRPr="00EF3721" w:rsidRDefault="00D67670" w:rsidP="007C23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670">
              <w:rPr>
                <w:rStyle w:val="213pt"/>
                <w:rFonts w:eastAsiaTheme="minorHAnsi"/>
                <w:sz w:val="24"/>
                <w:szCs w:val="24"/>
              </w:rPr>
              <w:t>Глава сельского поселения</w:t>
            </w:r>
            <w:r w:rsidR="007C23D8" w:rsidRPr="00EF3721">
              <w:rPr>
                <w:rStyle w:val="213pt"/>
                <w:rFonts w:eastAsiaTheme="minorHAnsi"/>
                <w:sz w:val="24"/>
                <w:szCs w:val="24"/>
              </w:rPr>
              <w:t>, руководители организаций и предприятий</w:t>
            </w:r>
            <w:r w:rsidR="007C23D8" w:rsidRPr="00EF3721">
              <w:rPr>
                <w:rStyle w:val="213pt"/>
                <w:rFonts w:eastAsiaTheme="minorHAnsi"/>
                <w:sz w:val="24"/>
                <w:szCs w:val="24"/>
              </w:rPr>
              <w:br/>
              <w:t>(по согласованию)</w:t>
            </w:r>
          </w:p>
        </w:tc>
      </w:tr>
      <w:tr w:rsidR="00102113" w:rsidRPr="00C72333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2A21B9" w:rsidRDefault="00102113" w:rsidP="0010211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EF3721" w:rsidRDefault="00102113" w:rsidP="001021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Запрещение сжигания мусора и сухой травы вне установленных местах и вблизи населенных пунктов</w:t>
            </w:r>
            <w:r>
              <w:rPr>
                <w:rStyle w:val="213pt"/>
                <w:rFonts w:eastAsiaTheme="minorHAnsi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EF3721" w:rsidRDefault="00D67670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670">
              <w:rPr>
                <w:rStyle w:val="213pt"/>
                <w:rFonts w:eastAsiaTheme="minorHAnsi"/>
                <w:sz w:val="24"/>
                <w:szCs w:val="24"/>
              </w:rPr>
              <w:t>Глава сельского поселения</w:t>
            </w:r>
          </w:p>
        </w:tc>
      </w:tr>
      <w:tr w:rsidR="00102113" w:rsidRPr="00C72333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2A21B9" w:rsidRDefault="00102113" w:rsidP="0010211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EF3721" w:rsidRDefault="00102113" w:rsidP="001021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Организациям, имеющим на своем балансе лечебно-оздоровительные, дошкольные учреждения, места летнего отдыха, расположенные в сельской местности, лесных массивах либо в непосредственно близости от них, обеспечить на указанных объектах опашку (создание минерализованных полос) шириной не менее 3 м. по периметру и наружное противопожарное 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A" w:rsidRDefault="00102113" w:rsidP="00102113">
            <w:pPr>
              <w:spacing w:after="0"/>
              <w:jc w:val="center"/>
              <w:rPr>
                <w:rStyle w:val="213pt"/>
                <w:rFonts w:eastAsiaTheme="minorHAnsi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Руководители организаций </w:t>
            </w:r>
            <w:r w:rsidR="00D67670">
              <w:rPr>
                <w:rStyle w:val="213pt"/>
                <w:rFonts w:eastAsiaTheme="minorHAnsi"/>
                <w:sz w:val="24"/>
                <w:szCs w:val="24"/>
              </w:rPr>
              <w:t>на территории СП</w:t>
            </w:r>
          </w:p>
          <w:p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(по согласованию)</w:t>
            </w:r>
          </w:p>
        </w:tc>
      </w:tr>
      <w:tr w:rsidR="00102113" w:rsidRPr="00C72333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2A21B9" w:rsidRDefault="00102113" w:rsidP="0010211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2E4DF5" w:rsidRDefault="00102113" w:rsidP="0010211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своевременное выполнение мероприятий по противопожарному обустройству лесов;</w:t>
            </w:r>
          </w:p>
          <w:p w:rsidR="00102113" w:rsidRPr="002E4DF5" w:rsidRDefault="00102113" w:rsidP="0010211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контроль за подготовкой сил и средств специализированных государственных учреждений по охране лесов от пожаров, иных организаций, осуществляющих выполнение мероприятий по охране лесов от пожаров, в том числе прохождением ими процедуры лицензирования деятельности по тушению пожаров;</w:t>
            </w:r>
          </w:p>
          <w:p w:rsidR="00102113" w:rsidRPr="00EF3721" w:rsidRDefault="00102113" w:rsidP="001021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для объектов, расположенных на землях лесного фонда разрабатывать и выполнять мероприятия, исключающие возможность переброса огня при лесных и торфяных пожарах на здания и сооружения (устройство защитных противопожарных полос, посадка лиственных насаждений, удаление сухой растительности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2E4DF5" w:rsidRDefault="00102113" w:rsidP="0010211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Руководство ГБУ «Уфимское лесничество» (по согласованию),</w:t>
            </w:r>
          </w:p>
          <w:p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ГБУ «Центр предупреждения и тушения лесных пожаров» (по согласованию)</w:t>
            </w:r>
          </w:p>
        </w:tc>
      </w:tr>
      <w:tr w:rsidR="00102113" w:rsidRPr="00C72333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2A21B9" w:rsidRDefault="00102113" w:rsidP="0010211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EF3721" w:rsidRDefault="00102113" w:rsidP="001021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Обеспечение наличием в каждом сельском поселении запасов первичных средств пожаротушения, воды, материальных средств, исправной и готовой для применения 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lastRenderedPageBreak/>
              <w:t>при тушении возможных возгораний имеющейся специальной техники (водовозов, тракторов с плугами, бульдозеров и т.п.)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30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  <w:p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далее постоянно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EF3721" w:rsidRDefault="00D67670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670">
              <w:rPr>
                <w:rStyle w:val="213pt"/>
                <w:rFonts w:eastAsiaTheme="minorHAnsi"/>
                <w:sz w:val="24"/>
                <w:szCs w:val="24"/>
              </w:rPr>
              <w:lastRenderedPageBreak/>
              <w:t>Глава сельского поселения</w:t>
            </w:r>
            <w:r w:rsidR="00102113" w:rsidRPr="00EF3721">
              <w:rPr>
                <w:rStyle w:val="213pt"/>
                <w:rFonts w:eastAsiaTheme="minorHAnsi"/>
                <w:sz w:val="24"/>
                <w:szCs w:val="24"/>
              </w:rPr>
              <w:t xml:space="preserve">, руководители организаций и </w:t>
            </w:r>
            <w:r w:rsidR="00102113" w:rsidRPr="00EF3721">
              <w:rPr>
                <w:rStyle w:val="213pt"/>
                <w:rFonts w:eastAsiaTheme="minorHAnsi"/>
                <w:sz w:val="24"/>
                <w:szCs w:val="24"/>
              </w:rPr>
              <w:lastRenderedPageBreak/>
              <w:t>предприятий</w:t>
            </w:r>
            <w:r w:rsidR="00102113" w:rsidRPr="00EF3721">
              <w:rPr>
                <w:rStyle w:val="213pt"/>
                <w:rFonts w:eastAsiaTheme="minorHAnsi"/>
                <w:sz w:val="24"/>
                <w:szCs w:val="24"/>
              </w:rPr>
              <w:br/>
              <w:t>(по согласованию)</w:t>
            </w:r>
          </w:p>
        </w:tc>
      </w:tr>
      <w:tr w:rsidR="00102113" w:rsidRPr="00C72333" w:rsidTr="00200FFA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2A21B9" w:rsidRDefault="00102113" w:rsidP="0010211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EF3721" w:rsidRDefault="00102113" w:rsidP="0065504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Предоставление в администрацию муниципального района Уфимский район Республики Башкортостан (через отдел </w:t>
            </w:r>
            <w:r w:rsidR="0065504F">
              <w:rPr>
                <w:rStyle w:val="213pt"/>
                <w:rFonts w:eastAsiaTheme="minorHAnsi"/>
                <w:sz w:val="24"/>
                <w:szCs w:val="24"/>
              </w:rPr>
              <w:t>ГО и ЧС, ЕДДС МАУ «Хозяйственное управление»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>) отчетов о выполненных мероприятиях месячника пожарной безопасности с прикреплением фото-, видео-, печатных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22 мая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EF3721" w:rsidRDefault="0043670F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</w:t>
            </w:r>
            <w:r w:rsidR="00102113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района </w:t>
            </w:r>
          </w:p>
          <w:p w:rsidR="00102113" w:rsidRPr="00EF3721" w:rsidRDefault="00102113" w:rsidP="001021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(по согласованию)</w:t>
            </w:r>
            <w:r>
              <w:rPr>
                <w:rStyle w:val="213pt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102113" w:rsidRPr="00C72333" w:rsidTr="00200FFA">
        <w:trPr>
          <w:trHeight w:val="155"/>
        </w:trPr>
        <w:tc>
          <w:tcPr>
            <w:tcW w:w="1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3" w:rsidRPr="004D7222" w:rsidRDefault="00102113" w:rsidP="00102113">
            <w:pPr>
              <w:spacing w:after="0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мероприятия проводить с учетом Указа Главы Республики Башкортостан от 31 марта 202 года № УГ-128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-2019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</w:tc>
      </w:tr>
    </w:tbl>
    <w:p w:rsidR="00B26431" w:rsidRPr="00200FFA" w:rsidRDefault="00B26431"/>
    <w:sectPr w:rsidR="00B26431" w:rsidRPr="00200FFA" w:rsidSect="00200FFA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70CE4"/>
    <w:multiLevelType w:val="hybridMultilevel"/>
    <w:tmpl w:val="7242B69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F3"/>
    <w:rsid w:val="00071877"/>
    <w:rsid w:val="000935DE"/>
    <w:rsid w:val="00102113"/>
    <w:rsid w:val="00137D7A"/>
    <w:rsid w:val="0016744F"/>
    <w:rsid w:val="001B1036"/>
    <w:rsid w:val="00200FFA"/>
    <w:rsid w:val="002A21B9"/>
    <w:rsid w:val="002B156A"/>
    <w:rsid w:val="002E4DF5"/>
    <w:rsid w:val="002F3B10"/>
    <w:rsid w:val="00416501"/>
    <w:rsid w:val="0043670F"/>
    <w:rsid w:val="00451178"/>
    <w:rsid w:val="00486699"/>
    <w:rsid w:val="004D7222"/>
    <w:rsid w:val="005804C0"/>
    <w:rsid w:val="00584192"/>
    <w:rsid w:val="005E058F"/>
    <w:rsid w:val="00630202"/>
    <w:rsid w:val="0065504F"/>
    <w:rsid w:val="00656304"/>
    <w:rsid w:val="006B26F3"/>
    <w:rsid w:val="006F05B6"/>
    <w:rsid w:val="00735D6B"/>
    <w:rsid w:val="00757EC3"/>
    <w:rsid w:val="00792E83"/>
    <w:rsid w:val="007C23D8"/>
    <w:rsid w:val="00803185"/>
    <w:rsid w:val="008C22BA"/>
    <w:rsid w:val="008E1887"/>
    <w:rsid w:val="009A3619"/>
    <w:rsid w:val="009F2682"/>
    <w:rsid w:val="00A16851"/>
    <w:rsid w:val="00AE3433"/>
    <w:rsid w:val="00B26431"/>
    <w:rsid w:val="00B90E76"/>
    <w:rsid w:val="00BD4E3C"/>
    <w:rsid w:val="00D424DB"/>
    <w:rsid w:val="00D50207"/>
    <w:rsid w:val="00D67670"/>
    <w:rsid w:val="00D82488"/>
    <w:rsid w:val="00D91EC3"/>
    <w:rsid w:val="00E1360C"/>
    <w:rsid w:val="00E852A6"/>
    <w:rsid w:val="00EF3721"/>
    <w:rsid w:val="00F45A39"/>
    <w:rsid w:val="00F6544C"/>
    <w:rsid w:val="00F85825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45EE1884"/>
  <w15:docId w15:val="{8D0DA07F-F421-40CA-8F63-F448A415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3pt">
    <w:name w:val="Основной текст (2) + 13 pt"/>
    <w:basedOn w:val="a0"/>
    <w:rsid w:val="00D8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580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3">
    <w:name w:val="Strong"/>
    <w:basedOn w:val="a0"/>
    <w:uiPriority w:val="22"/>
    <w:qFormat/>
    <w:rsid w:val="008E1887"/>
    <w:rPr>
      <w:b/>
      <w:bCs/>
    </w:rPr>
  </w:style>
  <w:style w:type="paragraph" w:styleId="a4">
    <w:name w:val="List Paragraph"/>
    <w:basedOn w:val="a"/>
    <w:uiPriority w:val="34"/>
    <w:qFormat/>
    <w:rsid w:val="002A21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User5</cp:lastModifiedBy>
  <cp:revision>3</cp:revision>
  <cp:lastPrinted>2020-04-21T04:18:00Z</cp:lastPrinted>
  <dcterms:created xsi:type="dcterms:W3CDTF">2020-04-22T06:26:00Z</dcterms:created>
  <dcterms:modified xsi:type="dcterms:W3CDTF">2020-04-22T11:57:00Z</dcterms:modified>
</cp:coreProperties>
</file>