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7E" w:rsidRDefault="00893385" w:rsidP="006F6D0B">
      <w:pPr>
        <w:jc w:val="both"/>
        <w:rPr>
          <w:rFonts w:eastAsiaTheme="minorHAnsi"/>
          <w:sz w:val="28"/>
          <w:szCs w:val="28"/>
          <w:lang w:eastAsia="en-US"/>
        </w:rPr>
      </w:pPr>
      <w:bookmarkStart w:id="0" w:name="_GoBack"/>
      <w:bookmarkEnd w:id="0"/>
      <w:r>
        <w:rPr>
          <w:rFonts w:eastAsiaTheme="minorHAnsi"/>
          <w:sz w:val="28"/>
          <w:szCs w:val="28"/>
          <w:lang w:eastAsia="en-US"/>
        </w:rPr>
        <w:t xml:space="preserve">                                          </w:t>
      </w:r>
    </w:p>
    <w:p w:rsidR="007931B4" w:rsidRDefault="0033449D" w:rsidP="007931B4">
      <w:pPr>
        <w:jc w:val="center"/>
        <w:rPr>
          <w:rFonts w:eastAsiaTheme="minorHAnsi"/>
          <w:sz w:val="28"/>
          <w:szCs w:val="28"/>
          <w:lang w:eastAsia="en-US"/>
        </w:rPr>
      </w:pPr>
      <w:r>
        <w:rPr>
          <w:sz w:val="28"/>
          <w:szCs w:val="28"/>
        </w:rPr>
        <w:t xml:space="preserve">          </w:t>
      </w:r>
      <w:r w:rsidR="007931B4">
        <w:rPr>
          <w:rFonts w:eastAsiaTheme="minorHAnsi"/>
          <w:sz w:val="28"/>
          <w:szCs w:val="28"/>
          <w:lang w:eastAsia="en-US"/>
        </w:rPr>
        <w:t>ТЕЛЕФОНОГРАММА</w:t>
      </w:r>
    </w:p>
    <w:p w:rsidR="007931B4" w:rsidRDefault="007931B4" w:rsidP="007931B4">
      <w:pPr>
        <w:jc w:val="center"/>
        <w:rPr>
          <w:rFonts w:eastAsiaTheme="minorHAnsi"/>
          <w:sz w:val="28"/>
          <w:szCs w:val="28"/>
          <w:lang w:eastAsia="en-US"/>
        </w:rPr>
      </w:pPr>
    </w:p>
    <w:p w:rsidR="007931B4" w:rsidRPr="0025596A" w:rsidRDefault="007931B4" w:rsidP="007931B4">
      <w:pPr>
        <w:framePr w:hSpace="180" w:wrap="around" w:vAnchor="text" w:hAnchor="margin" w:xAlign="right" w:y="217"/>
        <w:ind w:left="6096"/>
        <w:rPr>
          <w:sz w:val="28"/>
          <w:szCs w:val="28"/>
        </w:rPr>
      </w:pPr>
      <w:r w:rsidRPr="0025596A">
        <w:rPr>
          <w:sz w:val="28"/>
          <w:szCs w:val="28"/>
        </w:rPr>
        <w:t>Главам сельских поселений</w:t>
      </w:r>
    </w:p>
    <w:p w:rsidR="007931B4" w:rsidRPr="0025596A" w:rsidRDefault="007931B4" w:rsidP="007931B4">
      <w:pPr>
        <w:framePr w:hSpace="180" w:wrap="around" w:vAnchor="text" w:hAnchor="margin" w:xAlign="right" w:y="217"/>
        <w:ind w:left="6096"/>
        <w:rPr>
          <w:sz w:val="28"/>
          <w:szCs w:val="28"/>
        </w:rPr>
      </w:pPr>
      <w:r w:rsidRPr="0025596A">
        <w:rPr>
          <w:sz w:val="28"/>
          <w:szCs w:val="28"/>
        </w:rPr>
        <w:t>муниципального района</w:t>
      </w:r>
    </w:p>
    <w:p w:rsidR="007931B4" w:rsidRPr="0025596A" w:rsidRDefault="007931B4" w:rsidP="007931B4">
      <w:pPr>
        <w:framePr w:hSpace="180" w:wrap="around" w:vAnchor="text" w:hAnchor="margin" w:xAlign="right" w:y="217"/>
        <w:ind w:left="6096"/>
        <w:rPr>
          <w:sz w:val="28"/>
          <w:szCs w:val="28"/>
        </w:rPr>
      </w:pPr>
      <w:r w:rsidRPr="0025596A">
        <w:rPr>
          <w:sz w:val="28"/>
          <w:szCs w:val="28"/>
        </w:rPr>
        <w:t>Уфимский район</w:t>
      </w:r>
    </w:p>
    <w:p w:rsidR="007931B4" w:rsidRDefault="007931B4" w:rsidP="007931B4">
      <w:pPr>
        <w:spacing w:line="360" w:lineRule="auto"/>
        <w:ind w:left="6096"/>
        <w:jc w:val="both"/>
        <w:rPr>
          <w:sz w:val="28"/>
          <w:szCs w:val="28"/>
        </w:rPr>
      </w:pPr>
      <w:r w:rsidRPr="0025596A">
        <w:rPr>
          <w:sz w:val="28"/>
          <w:szCs w:val="28"/>
        </w:rPr>
        <w:t>Республики Башкортостан</w:t>
      </w:r>
    </w:p>
    <w:p w:rsidR="007931B4" w:rsidRDefault="007931B4" w:rsidP="003B6F46">
      <w:pPr>
        <w:spacing w:line="360" w:lineRule="auto"/>
        <w:jc w:val="both"/>
        <w:rPr>
          <w:sz w:val="28"/>
          <w:szCs w:val="28"/>
        </w:rPr>
      </w:pPr>
    </w:p>
    <w:p w:rsidR="006845F6" w:rsidRPr="006845F6" w:rsidRDefault="006845F6" w:rsidP="006845F6">
      <w:pPr>
        <w:ind w:firstLine="709"/>
        <w:jc w:val="both"/>
        <w:rPr>
          <w:sz w:val="28"/>
          <w:szCs w:val="28"/>
        </w:rPr>
      </w:pPr>
      <w:r w:rsidRPr="006845F6">
        <w:rPr>
          <w:sz w:val="28"/>
          <w:szCs w:val="28"/>
        </w:rPr>
        <w:t>В целях популяризации лучших предпринимательских практик, достижений, выявления и поощрения наиболее успешных субъектов малого и среднего предпринимательства, внесших особый вклад в социально</w:t>
      </w:r>
      <w:r>
        <w:rPr>
          <w:sz w:val="28"/>
          <w:szCs w:val="28"/>
        </w:rPr>
        <w:t>-</w:t>
      </w:r>
      <w:r w:rsidRPr="006845F6">
        <w:rPr>
          <w:sz w:val="28"/>
          <w:szCs w:val="28"/>
        </w:rPr>
        <w:t xml:space="preserve">экономическое развитие Республики Башкортостан, в настоящее время проводится отборочный этап Конкурса «Предприниматель года-2020 в Республике Башкортостан». </w:t>
      </w:r>
    </w:p>
    <w:p w:rsidR="006845F6" w:rsidRPr="006845F6" w:rsidRDefault="006845F6" w:rsidP="006845F6">
      <w:pPr>
        <w:ind w:firstLine="709"/>
        <w:jc w:val="both"/>
        <w:rPr>
          <w:sz w:val="28"/>
          <w:szCs w:val="28"/>
        </w:rPr>
      </w:pPr>
      <w:r w:rsidRPr="006845F6">
        <w:rPr>
          <w:sz w:val="28"/>
          <w:szCs w:val="28"/>
        </w:rPr>
        <w:t xml:space="preserve">Для участия в отборочном (муниципальном) этапе Конкурса участникам в срок до 15 октября 2020 года необходимо предоставить в отдел промышленности, торговли и поддержки предпринимательства администрации муниципального района Уфимский район Республики Башкортостан следующие документы (нарочно в </w:t>
      </w:r>
      <w:proofErr w:type="spellStart"/>
      <w:r w:rsidRPr="006845F6">
        <w:rPr>
          <w:sz w:val="28"/>
          <w:szCs w:val="28"/>
        </w:rPr>
        <w:t>каб</w:t>
      </w:r>
      <w:proofErr w:type="spellEnd"/>
      <w:r w:rsidRPr="006845F6">
        <w:rPr>
          <w:sz w:val="28"/>
          <w:szCs w:val="28"/>
        </w:rPr>
        <w:t xml:space="preserve">. 34 и в электронном виде по электронной почте </w:t>
      </w:r>
      <w:hyperlink r:id="rId7" w:history="1">
        <w:r w:rsidRPr="006845F6">
          <w:rPr>
            <w:color w:val="0000FF"/>
            <w:sz w:val="28"/>
            <w:szCs w:val="28"/>
            <w:u w:val="single"/>
            <w:lang w:val="en-US"/>
          </w:rPr>
          <w:t>otdel</w:t>
        </w:r>
        <w:r w:rsidRPr="006845F6">
          <w:rPr>
            <w:color w:val="0000FF"/>
            <w:sz w:val="28"/>
            <w:szCs w:val="28"/>
            <w:u w:val="single"/>
          </w:rPr>
          <w:t>-</w:t>
        </w:r>
        <w:r w:rsidRPr="006845F6">
          <w:rPr>
            <w:color w:val="0000FF"/>
            <w:sz w:val="28"/>
            <w:szCs w:val="28"/>
            <w:u w:val="single"/>
            <w:lang w:val="en-US"/>
          </w:rPr>
          <w:t>torg</w:t>
        </w:r>
        <w:r w:rsidRPr="006845F6">
          <w:rPr>
            <w:color w:val="0000FF"/>
            <w:sz w:val="28"/>
            <w:szCs w:val="28"/>
            <w:u w:val="single"/>
          </w:rPr>
          <w:t>37@</w:t>
        </w:r>
        <w:r w:rsidRPr="006845F6">
          <w:rPr>
            <w:color w:val="0000FF"/>
            <w:sz w:val="28"/>
            <w:szCs w:val="28"/>
            <w:u w:val="single"/>
            <w:lang w:val="en-US"/>
          </w:rPr>
          <w:t>mail</w:t>
        </w:r>
        <w:r w:rsidRPr="006845F6">
          <w:rPr>
            <w:color w:val="0000FF"/>
            <w:sz w:val="28"/>
            <w:szCs w:val="28"/>
            <w:u w:val="single"/>
          </w:rPr>
          <w:t>.</w:t>
        </w:r>
        <w:proofErr w:type="spellStart"/>
        <w:r w:rsidRPr="006845F6">
          <w:rPr>
            <w:color w:val="0000FF"/>
            <w:sz w:val="28"/>
            <w:szCs w:val="28"/>
            <w:u w:val="single"/>
            <w:lang w:val="en-US"/>
          </w:rPr>
          <w:t>ru</w:t>
        </w:r>
        <w:proofErr w:type="spellEnd"/>
      </w:hyperlink>
      <w:r w:rsidRPr="006845F6">
        <w:rPr>
          <w:sz w:val="28"/>
          <w:szCs w:val="28"/>
        </w:rPr>
        <w:t>) :</w:t>
      </w:r>
    </w:p>
    <w:p w:rsidR="006845F6" w:rsidRPr="006845F6" w:rsidRDefault="006845F6" w:rsidP="006845F6">
      <w:pPr>
        <w:ind w:firstLine="709"/>
        <w:jc w:val="both"/>
        <w:rPr>
          <w:sz w:val="28"/>
          <w:szCs w:val="28"/>
        </w:rPr>
      </w:pPr>
      <w:r w:rsidRPr="006845F6">
        <w:rPr>
          <w:sz w:val="28"/>
          <w:szCs w:val="28"/>
        </w:rPr>
        <w:softHyphen/>
      </w:r>
      <w:r w:rsidRPr="006845F6">
        <w:rPr>
          <w:sz w:val="28"/>
          <w:szCs w:val="28"/>
        </w:rPr>
        <w:softHyphen/>
      </w:r>
      <w:r w:rsidRPr="006845F6">
        <w:rPr>
          <w:sz w:val="28"/>
          <w:szCs w:val="28"/>
        </w:rPr>
        <w:softHyphen/>
      </w:r>
      <w:r w:rsidRPr="006845F6">
        <w:rPr>
          <w:sz w:val="28"/>
          <w:szCs w:val="28"/>
        </w:rPr>
        <w:softHyphen/>
        <w:t>– заявка (приложение № 1)</w:t>
      </w:r>
    </w:p>
    <w:p w:rsidR="006845F6" w:rsidRPr="006845F6" w:rsidRDefault="006845F6" w:rsidP="006845F6">
      <w:pPr>
        <w:ind w:firstLine="709"/>
        <w:jc w:val="both"/>
        <w:rPr>
          <w:sz w:val="28"/>
          <w:szCs w:val="28"/>
        </w:rPr>
      </w:pPr>
      <w:r w:rsidRPr="006845F6">
        <w:rPr>
          <w:sz w:val="28"/>
          <w:szCs w:val="28"/>
        </w:rPr>
        <w:t>– анкета (приложение № 2);</w:t>
      </w:r>
    </w:p>
    <w:p w:rsidR="006845F6" w:rsidRPr="006845F6" w:rsidRDefault="006845F6" w:rsidP="006845F6">
      <w:pPr>
        <w:numPr>
          <w:ilvl w:val="0"/>
          <w:numId w:val="1"/>
        </w:numPr>
        <w:ind w:left="0" w:firstLine="709"/>
        <w:contextualSpacing/>
        <w:jc w:val="both"/>
        <w:rPr>
          <w:rFonts w:eastAsiaTheme="minorHAnsi"/>
          <w:sz w:val="28"/>
          <w:szCs w:val="28"/>
          <w:lang w:eastAsia="en-US"/>
        </w:rPr>
      </w:pPr>
      <w:r w:rsidRPr="006845F6">
        <w:rPr>
          <w:rFonts w:eastAsiaTheme="minorHAnsi"/>
          <w:sz w:val="28"/>
          <w:szCs w:val="28"/>
          <w:lang w:eastAsia="en-US"/>
        </w:rPr>
        <w:t>финансовые показатели деятельности субъекта малого (среднего) предпринимательства (приложение № 3);</w:t>
      </w:r>
    </w:p>
    <w:p w:rsidR="006845F6" w:rsidRPr="006845F6" w:rsidRDefault="006845F6" w:rsidP="006845F6">
      <w:pPr>
        <w:numPr>
          <w:ilvl w:val="0"/>
          <w:numId w:val="1"/>
        </w:numPr>
        <w:ind w:left="0" w:firstLine="709"/>
        <w:contextualSpacing/>
        <w:jc w:val="both"/>
        <w:rPr>
          <w:rFonts w:eastAsiaTheme="minorHAnsi"/>
          <w:sz w:val="28"/>
          <w:szCs w:val="28"/>
          <w:lang w:eastAsia="en-US"/>
        </w:rPr>
      </w:pPr>
      <w:r w:rsidRPr="006845F6">
        <w:rPr>
          <w:rFonts w:eastAsiaTheme="minorHAnsi"/>
          <w:sz w:val="28"/>
          <w:szCs w:val="28"/>
          <w:lang w:eastAsia="en-US"/>
        </w:rPr>
        <w:t>копия паспорта, содержащее указание на гражданство акционера, участника юридического лица или индивидуального предпринимателя (копия первой страницы и страницы с пропиской);</w:t>
      </w:r>
    </w:p>
    <w:p w:rsidR="006845F6" w:rsidRPr="006845F6" w:rsidRDefault="006845F6" w:rsidP="006845F6">
      <w:pPr>
        <w:numPr>
          <w:ilvl w:val="0"/>
          <w:numId w:val="1"/>
        </w:numPr>
        <w:ind w:left="0" w:firstLine="709"/>
        <w:contextualSpacing/>
        <w:jc w:val="both"/>
        <w:rPr>
          <w:rFonts w:eastAsiaTheme="minorHAnsi"/>
          <w:sz w:val="28"/>
          <w:szCs w:val="28"/>
          <w:lang w:eastAsia="en-US"/>
        </w:rPr>
      </w:pPr>
      <w:r w:rsidRPr="006845F6">
        <w:rPr>
          <w:rFonts w:eastAsiaTheme="minorHAnsi"/>
          <w:sz w:val="28"/>
          <w:szCs w:val="28"/>
          <w:lang w:eastAsia="en-US"/>
        </w:rPr>
        <w:t>копия идентификационного номера налогоплательщика - участника конкурса (личный соц. номер);</w:t>
      </w:r>
    </w:p>
    <w:p w:rsidR="006845F6" w:rsidRPr="006845F6" w:rsidRDefault="006845F6" w:rsidP="006845F6">
      <w:pPr>
        <w:numPr>
          <w:ilvl w:val="0"/>
          <w:numId w:val="1"/>
        </w:numPr>
        <w:ind w:left="0" w:firstLine="709"/>
        <w:contextualSpacing/>
        <w:jc w:val="both"/>
        <w:rPr>
          <w:rFonts w:eastAsiaTheme="minorHAnsi"/>
          <w:sz w:val="28"/>
          <w:szCs w:val="28"/>
          <w:lang w:eastAsia="en-US"/>
        </w:rPr>
      </w:pPr>
      <w:r w:rsidRPr="006845F6">
        <w:rPr>
          <w:rFonts w:eastAsiaTheme="minorHAnsi"/>
          <w:sz w:val="28"/>
          <w:szCs w:val="28"/>
          <w:lang w:eastAsia="en-US"/>
        </w:rPr>
        <w:t>копия выписки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выданной не ранее чем за 30 календарных дней до даты подачи документов;</w:t>
      </w:r>
    </w:p>
    <w:p w:rsidR="006845F6" w:rsidRPr="006845F6" w:rsidRDefault="006845F6" w:rsidP="006845F6">
      <w:pPr>
        <w:numPr>
          <w:ilvl w:val="0"/>
          <w:numId w:val="1"/>
        </w:numPr>
        <w:ind w:left="0" w:firstLine="709"/>
        <w:contextualSpacing/>
        <w:jc w:val="both"/>
        <w:rPr>
          <w:rFonts w:eastAsiaTheme="minorHAnsi"/>
          <w:sz w:val="28"/>
          <w:szCs w:val="28"/>
          <w:lang w:eastAsia="en-US"/>
        </w:rPr>
      </w:pPr>
      <w:r w:rsidRPr="006845F6">
        <w:rPr>
          <w:rFonts w:eastAsiaTheme="minorHAnsi"/>
          <w:sz w:val="28"/>
          <w:szCs w:val="28"/>
          <w:lang w:eastAsia="en-US"/>
        </w:rPr>
        <w:t>справки (копии справки) налогового органа об исполнении налогоплательщиком обязанностей по уплате налогов, сборов, страховых взносов, пеней и налоговых санкций, выданной не ранее чем за 30 календарных дней до подачи заявки;</w:t>
      </w:r>
    </w:p>
    <w:p w:rsidR="006845F6" w:rsidRPr="006845F6" w:rsidRDefault="006845F6" w:rsidP="006845F6">
      <w:pPr>
        <w:numPr>
          <w:ilvl w:val="0"/>
          <w:numId w:val="1"/>
        </w:numPr>
        <w:ind w:left="0" w:firstLine="709"/>
        <w:contextualSpacing/>
        <w:jc w:val="both"/>
        <w:rPr>
          <w:rFonts w:eastAsiaTheme="minorHAnsi"/>
          <w:sz w:val="28"/>
          <w:szCs w:val="28"/>
          <w:lang w:eastAsia="en-US"/>
        </w:rPr>
      </w:pPr>
      <w:r w:rsidRPr="006845F6">
        <w:rPr>
          <w:rFonts w:eastAsiaTheme="minorHAnsi"/>
          <w:sz w:val="28"/>
          <w:szCs w:val="28"/>
          <w:lang w:eastAsia="en-US"/>
        </w:rPr>
        <w:t>для акционерных обществ – копия выписки из реестра акционеров, выданной не ранее чем за 10 календарных дней до даты подачи документов;</w:t>
      </w:r>
    </w:p>
    <w:p w:rsidR="006845F6" w:rsidRPr="006845F6" w:rsidRDefault="006845F6" w:rsidP="006845F6">
      <w:pPr>
        <w:widowControl w:val="0"/>
        <w:numPr>
          <w:ilvl w:val="0"/>
          <w:numId w:val="1"/>
        </w:numPr>
        <w:autoSpaceDE w:val="0"/>
        <w:autoSpaceDN w:val="0"/>
        <w:ind w:left="0" w:firstLine="709"/>
        <w:jc w:val="both"/>
        <w:rPr>
          <w:rFonts w:eastAsiaTheme="minorHAnsi"/>
          <w:sz w:val="28"/>
          <w:szCs w:val="28"/>
          <w:lang w:eastAsia="en-US"/>
        </w:rPr>
      </w:pPr>
      <w:r w:rsidRPr="006845F6">
        <w:rPr>
          <w:rFonts w:eastAsiaTheme="minorHAnsi"/>
          <w:sz w:val="28"/>
          <w:szCs w:val="28"/>
          <w:lang w:eastAsia="en-US"/>
        </w:rPr>
        <w:t>согласие на обработку персональных</w:t>
      </w:r>
      <w:r w:rsidRPr="006845F6">
        <w:rPr>
          <w:rFonts w:eastAsiaTheme="minorHAnsi"/>
          <w:spacing w:val="-5"/>
          <w:sz w:val="28"/>
          <w:szCs w:val="28"/>
          <w:lang w:eastAsia="en-US"/>
        </w:rPr>
        <w:t xml:space="preserve"> </w:t>
      </w:r>
      <w:r w:rsidRPr="006845F6">
        <w:rPr>
          <w:rFonts w:eastAsiaTheme="minorHAnsi"/>
          <w:sz w:val="28"/>
          <w:szCs w:val="28"/>
          <w:lang w:eastAsia="en-US"/>
        </w:rPr>
        <w:t>данных (приложение № 4).</w:t>
      </w:r>
    </w:p>
    <w:p w:rsidR="006845F6" w:rsidRPr="006845F6" w:rsidRDefault="006845F6" w:rsidP="006845F6">
      <w:pPr>
        <w:ind w:firstLine="709"/>
        <w:contextualSpacing/>
        <w:jc w:val="both"/>
        <w:rPr>
          <w:rFonts w:eastAsiaTheme="minorHAnsi"/>
          <w:sz w:val="28"/>
          <w:szCs w:val="28"/>
          <w:lang w:eastAsia="en-US"/>
        </w:rPr>
      </w:pPr>
      <w:r w:rsidRPr="006845F6">
        <w:rPr>
          <w:rFonts w:eastAsiaTheme="minorHAnsi"/>
          <w:sz w:val="28"/>
          <w:szCs w:val="28"/>
          <w:lang w:eastAsia="en-US"/>
        </w:rPr>
        <w:t xml:space="preserve">Дополнительно к заявкам могут быть представлены описание, выпускаемой продукции с приложением каталогов, альбомов, буклетов, ссылок на Интернет-сайты (при их наличии), копии рекомендательных, </w:t>
      </w:r>
      <w:r w:rsidRPr="006845F6">
        <w:rPr>
          <w:rFonts w:eastAsiaTheme="minorHAnsi"/>
          <w:sz w:val="28"/>
          <w:szCs w:val="28"/>
          <w:lang w:eastAsia="en-US"/>
        </w:rPr>
        <w:lastRenderedPageBreak/>
        <w:t>благодарственных писем, патентов, дипломов, свидетельств о наградах и прочих документов, отражающих внешнюю оценку деятельности субъекта малого (среднего) предпринимательства.</w:t>
      </w:r>
    </w:p>
    <w:p w:rsidR="006845F6" w:rsidRPr="006845F6" w:rsidRDefault="006845F6" w:rsidP="006845F6">
      <w:pPr>
        <w:ind w:firstLine="851"/>
        <w:contextualSpacing/>
        <w:jc w:val="both"/>
        <w:rPr>
          <w:rFonts w:eastAsiaTheme="minorHAnsi"/>
          <w:sz w:val="28"/>
          <w:szCs w:val="28"/>
          <w:lang w:eastAsia="en-US"/>
        </w:rPr>
      </w:pPr>
      <w:r w:rsidRPr="006845F6">
        <w:rPr>
          <w:rFonts w:eastAsiaTheme="minorHAnsi"/>
          <w:sz w:val="28"/>
          <w:szCs w:val="28"/>
          <w:lang w:eastAsia="en-US"/>
        </w:rPr>
        <w:t>Представляемые документы заверяются:</w:t>
      </w:r>
    </w:p>
    <w:p w:rsidR="006845F6" w:rsidRPr="006845F6" w:rsidRDefault="006845F6" w:rsidP="006845F6">
      <w:pPr>
        <w:numPr>
          <w:ilvl w:val="0"/>
          <w:numId w:val="2"/>
        </w:numPr>
        <w:ind w:left="0" w:firstLine="709"/>
        <w:contextualSpacing/>
        <w:jc w:val="both"/>
        <w:rPr>
          <w:rFonts w:eastAsiaTheme="minorHAnsi"/>
          <w:sz w:val="28"/>
          <w:szCs w:val="28"/>
          <w:lang w:eastAsia="en-US"/>
        </w:rPr>
      </w:pPr>
      <w:r w:rsidRPr="006845F6">
        <w:rPr>
          <w:rFonts w:eastAsiaTheme="minorHAnsi"/>
          <w:sz w:val="28"/>
          <w:szCs w:val="28"/>
          <w:lang w:eastAsia="en-US"/>
        </w:rPr>
        <w:t>юридическими лицами – подписью руководителя юридического лица или иного уполномоченного им лица и печатью юридического лица (при ее наличии);</w:t>
      </w:r>
    </w:p>
    <w:p w:rsidR="006845F6" w:rsidRDefault="006845F6" w:rsidP="006845F6">
      <w:pPr>
        <w:numPr>
          <w:ilvl w:val="0"/>
          <w:numId w:val="2"/>
        </w:numPr>
        <w:ind w:left="0" w:firstLine="709"/>
        <w:contextualSpacing/>
        <w:jc w:val="both"/>
        <w:rPr>
          <w:rFonts w:eastAsiaTheme="minorHAnsi"/>
          <w:sz w:val="28"/>
          <w:szCs w:val="28"/>
          <w:lang w:eastAsia="en-US"/>
        </w:rPr>
      </w:pPr>
      <w:r w:rsidRPr="006845F6">
        <w:rPr>
          <w:rFonts w:eastAsiaTheme="minorHAnsi"/>
          <w:sz w:val="28"/>
          <w:szCs w:val="28"/>
          <w:lang w:eastAsia="en-US"/>
        </w:rPr>
        <w:t>индивидуальными предпринимателями – подписью индивидуального предпринимателя или иного уполномоченного им лица и печатью индивидуального предпринимателя (при ее наличии).</w:t>
      </w:r>
    </w:p>
    <w:p w:rsidR="006845F6" w:rsidRPr="0098348D" w:rsidRDefault="0098348D" w:rsidP="0098348D">
      <w:pPr>
        <w:ind w:firstLine="709"/>
        <w:contextualSpacing/>
        <w:jc w:val="both"/>
        <w:rPr>
          <w:rFonts w:eastAsiaTheme="minorHAnsi"/>
          <w:sz w:val="28"/>
          <w:szCs w:val="28"/>
          <w:lang w:eastAsia="en-US"/>
        </w:rPr>
      </w:pPr>
      <w:r w:rsidRPr="0098348D">
        <w:rPr>
          <w:rFonts w:eastAsiaTheme="minorHAnsi"/>
          <w:sz w:val="28"/>
          <w:szCs w:val="28"/>
          <w:lang w:eastAsia="en-US"/>
        </w:rPr>
        <w:t xml:space="preserve">Учитывая изложенное, прошу Вас организовать участие предпринимателей Вашего сельского поселения в </w:t>
      </w:r>
      <w:r w:rsidR="00BE72A1" w:rsidRPr="006845F6">
        <w:rPr>
          <w:sz w:val="28"/>
          <w:szCs w:val="28"/>
        </w:rPr>
        <w:t>отборочн</w:t>
      </w:r>
      <w:r w:rsidR="00BE72A1">
        <w:rPr>
          <w:sz w:val="28"/>
          <w:szCs w:val="28"/>
        </w:rPr>
        <w:t>ом</w:t>
      </w:r>
      <w:r w:rsidR="00BE72A1" w:rsidRPr="006845F6">
        <w:rPr>
          <w:sz w:val="28"/>
          <w:szCs w:val="28"/>
        </w:rPr>
        <w:t xml:space="preserve"> этап</w:t>
      </w:r>
      <w:r w:rsidR="00BE72A1">
        <w:rPr>
          <w:sz w:val="28"/>
          <w:szCs w:val="28"/>
        </w:rPr>
        <w:t>е</w:t>
      </w:r>
      <w:r w:rsidR="00BE72A1" w:rsidRPr="006845F6">
        <w:rPr>
          <w:sz w:val="28"/>
          <w:szCs w:val="28"/>
        </w:rPr>
        <w:t xml:space="preserve"> Конкурса «Предприниматель года-2020 в Республике Башкортостан»</w:t>
      </w:r>
      <w:r w:rsidRPr="0098348D">
        <w:rPr>
          <w:rFonts w:eastAsiaTheme="minorHAnsi"/>
          <w:sz w:val="28"/>
          <w:szCs w:val="28"/>
          <w:lang w:eastAsia="en-US"/>
        </w:rPr>
        <w:t>.</w:t>
      </w:r>
    </w:p>
    <w:p w:rsidR="006845F6" w:rsidRPr="006845F6" w:rsidRDefault="006845F6" w:rsidP="006845F6">
      <w:pPr>
        <w:contextualSpacing/>
        <w:jc w:val="both"/>
        <w:rPr>
          <w:rFonts w:eastAsiaTheme="minorHAnsi"/>
          <w:sz w:val="28"/>
          <w:szCs w:val="28"/>
          <w:lang w:eastAsia="en-US"/>
        </w:rPr>
      </w:pPr>
    </w:p>
    <w:p w:rsidR="006845F6" w:rsidRPr="006845F6" w:rsidRDefault="006845F6" w:rsidP="006845F6">
      <w:pPr>
        <w:contextualSpacing/>
        <w:jc w:val="both"/>
        <w:rPr>
          <w:rFonts w:eastAsiaTheme="minorHAnsi"/>
          <w:sz w:val="28"/>
          <w:szCs w:val="28"/>
          <w:lang w:eastAsia="en-US"/>
        </w:rPr>
      </w:pPr>
    </w:p>
    <w:p w:rsidR="006845F6" w:rsidRPr="006845F6" w:rsidRDefault="006845F6" w:rsidP="006845F6">
      <w:pPr>
        <w:contextualSpacing/>
        <w:jc w:val="both"/>
        <w:rPr>
          <w:rFonts w:eastAsiaTheme="minorHAnsi"/>
          <w:sz w:val="28"/>
          <w:szCs w:val="28"/>
          <w:lang w:eastAsia="en-US"/>
        </w:rPr>
      </w:pPr>
      <w:r w:rsidRPr="006845F6">
        <w:rPr>
          <w:rFonts w:eastAsiaTheme="minorHAnsi"/>
          <w:sz w:val="28"/>
          <w:szCs w:val="28"/>
          <w:lang w:eastAsia="en-US"/>
        </w:rPr>
        <w:t>Заместитель главы</w:t>
      </w:r>
    </w:p>
    <w:p w:rsidR="006845F6" w:rsidRDefault="006845F6" w:rsidP="006845F6">
      <w:pPr>
        <w:contextualSpacing/>
        <w:jc w:val="both"/>
        <w:rPr>
          <w:rFonts w:eastAsiaTheme="minorHAnsi"/>
          <w:sz w:val="28"/>
          <w:szCs w:val="28"/>
          <w:lang w:eastAsia="en-US"/>
        </w:rPr>
      </w:pPr>
      <w:r w:rsidRPr="006845F6">
        <w:rPr>
          <w:rFonts w:eastAsiaTheme="minorHAnsi"/>
          <w:sz w:val="28"/>
          <w:szCs w:val="28"/>
          <w:lang w:eastAsia="en-US"/>
        </w:rPr>
        <w:t xml:space="preserve">администрации МР </w:t>
      </w:r>
    </w:p>
    <w:p w:rsidR="006845F6" w:rsidRPr="006845F6" w:rsidRDefault="006845F6" w:rsidP="006845F6">
      <w:pPr>
        <w:contextualSpacing/>
        <w:jc w:val="both"/>
        <w:rPr>
          <w:rFonts w:eastAsiaTheme="minorHAnsi"/>
          <w:sz w:val="28"/>
          <w:szCs w:val="28"/>
          <w:lang w:eastAsia="en-US"/>
        </w:rPr>
      </w:pPr>
      <w:r w:rsidRPr="006845F6">
        <w:rPr>
          <w:rFonts w:eastAsiaTheme="minorHAnsi"/>
          <w:sz w:val="28"/>
          <w:szCs w:val="28"/>
          <w:lang w:eastAsia="en-US"/>
        </w:rPr>
        <w:t>Уфимский район РБ</w:t>
      </w:r>
      <w:r w:rsidRPr="006845F6">
        <w:rPr>
          <w:rFonts w:eastAsiaTheme="minorHAnsi"/>
          <w:sz w:val="28"/>
          <w:szCs w:val="28"/>
          <w:lang w:eastAsia="en-US"/>
        </w:rPr>
        <w:tab/>
        <w:t xml:space="preserve"> </w:t>
      </w:r>
      <w:r w:rsidRPr="006845F6">
        <w:rPr>
          <w:rFonts w:eastAsiaTheme="minorHAnsi"/>
          <w:sz w:val="28"/>
          <w:szCs w:val="28"/>
          <w:lang w:eastAsia="en-US"/>
        </w:rPr>
        <w:tab/>
      </w:r>
      <w:r>
        <w:rPr>
          <w:rFonts w:eastAsiaTheme="minorHAnsi"/>
          <w:sz w:val="28"/>
          <w:szCs w:val="28"/>
          <w:lang w:eastAsia="en-US"/>
        </w:rPr>
        <w:t xml:space="preserve">                                                              Р</w:t>
      </w:r>
      <w:r w:rsidRPr="006845F6">
        <w:rPr>
          <w:rFonts w:eastAsiaTheme="minorHAnsi"/>
          <w:sz w:val="28"/>
          <w:szCs w:val="28"/>
          <w:lang w:eastAsia="en-US"/>
        </w:rPr>
        <w:t xml:space="preserve">.М. </w:t>
      </w:r>
      <w:proofErr w:type="spellStart"/>
      <w:r w:rsidRPr="006845F6">
        <w:rPr>
          <w:rFonts w:eastAsiaTheme="minorHAnsi"/>
          <w:sz w:val="28"/>
          <w:szCs w:val="28"/>
          <w:lang w:eastAsia="en-US"/>
        </w:rPr>
        <w:t>Саматов</w:t>
      </w:r>
      <w:proofErr w:type="spellEnd"/>
    </w:p>
    <w:p w:rsidR="006845F6" w:rsidRPr="006845F6" w:rsidRDefault="006845F6" w:rsidP="006845F6">
      <w:pPr>
        <w:contextualSpacing/>
        <w:jc w:val="both"/>
        <w:rPr>
          <w:rFonts w:eastAsiaTheme="minorHAnsi"/>
          <w:sz w:val="28"/>
          <w:szCs w:val="28"/>
          <w:lang w:eastAsia="en-US"/>
        </w:rPr>
      </w:pPr>
      <w:r w:rsidRPr="006845F6">
        <w:rPr>
          <w:rFonts w:eastAsiaTheme="minorHAnsi"/>
          <w:sz w:val="28"/>
          <w:szCs w:val="28"/>
          <w:lang w:eastAsia="en-US"/>
        </w:rPr>
        <w:tab/>
      </w:r>
      <w:r w:rsidRPr="006845F6">
        <w:rPr>
          <w:rFonts w:eastAsiaTheme="minorHAnsi"/>
          <w:sz w:val="28"/>
          <w:szCs w:val="28"/>
          <w:lang w:eastAsia="en-US"/>
        </w:rPr>
        <w:tab/>
      </w:r>
    </w:p>
    <w:p w:rsidR="006845F6" w:rsidRPr="006845F6" w:rsidRDefault="006845F6" w:rsidP="006845F6">
      <w:pPr>
        <w:contextualSpacing/>
        <w:jc w:val="both"/>
        <w:rPr>
          <w:rFonts w:eastAsiaTheme="minorHAnsi"/>
          <w:sz w:val="28"/>
          <w:szCs w:val="28"/>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98348D" w:rsidRDefault="0098348D" w:rsidP="006845F6">
      <w:pPr>
        <w:contextualSpacing/>
        <w:jc w:val="both"/>
        <w:rPr>
          <w:rFonts w:eastAsiaTheme="minorHAnsi"/>
          <w:sz w:val="16"/>
          <w:szCs w:val="16"/>
          <w:lang w:eastAsia="en-US"/>
        </w:rPr>
      </w:pPr>
    </w:p>
    <w:p w:rsidR="0098348D" w:rsidRDefault="0098348D" w:rsidP="006845F6">
      <w:pPr>
        <w:contextualSpacing/>
        <w:jc w:val="both"/>
        <w:rPr>
          <w:rFonts w:eastAsiaTheme="minorHAnsi"/>
          <w:sz w:val="16"/>
          <w:szCs w:val="16"/>
          <w:lang w:eastAsia="en-US"/>
        </w:rPr>
      </w:pPr>
    </w:p>
    <w:p w:rsidR="0098348D" w:rsidRDefault="0098348D" w:rsidP="006845F6">
      <w:pPr>
        <w:contextualSpacing/>
        <w:jc w:val="both"/>
        <w:rPr>
          <w:rFonts w:eastAsiaTheme="minorHAnsi"/>
          <w:sz w:val="16"/>
          <w:szCs w:val="16"/>
          <w:lang w:eastAsia="en-US"/>
        </w:rPr>
      </w:pPr>
    </w:p>
    <w:p w:rsidR="0098348D" w:rsidRDefault="0098348D" w:rsidP="006845F6">
      <w:pPr>
        <w:contextualSpacing/>
        <w:jc w:val="both"/>
        <w:rPr>
          <w:rFonts w:eastAsiaTheme="minorHAnsi"/>
          <w:sz w:val="16"/>
          <w:szCs w:val="16"/>
          <w:lang w:eastAsia="en-US"/>
        </w:rPr>
      </w:pPr>
    </w:p>
    <w:p w:rsidR="0098348D" w:rsidRDefault="0098348D" w:rsidP="006845F6">
      <w:pPr>
        <w:contextualSpacing/>
        <w:jc w:val="both"/>
        <w:rPr>
          <w:rFonts w:eastAsiaTheme="minorHAnsi"/>
          <w:sz w:val="16"/>
          <w:szCs w:val="16"/>
          <w:lang w:eastAsia="en-US"/>
        </w:rPr>
      </w:pPr>
    </w:p>
    <w:p w:rsidR="006845F6" w:rsidRDefault="006845F6" w:rsidP="006845F6">
      <w:pPr>
        <w:contextualSpacing/>
        <w:jc w:val="both"/>
        <w:rPr>
          <w:rFonts w:eastAsiaTheme="minorHAnsi"/>
          <w:sz w:val="16"/>
          <w:szCs w:val="16"/>
          <w:lang w:eastAsia="en-US"/>
        </w:rPr>
      </w:pPr>
    </w:p>
    <w:p w:rsidR="006845F6" w:rsidRPr="006845F6" w:rsidRDefault="006845F6" w:rsidP="006845F6">
      <w:pPr>
        <w:contextualSpacing/>
        <w:jc w:val="both"/>
        <w:rPr>
          <w:rFonts w:eastAsiaTheme="minorHAnsi"/>
          <w:sz w:val="16"/>
          <w:szCs w:val="16"/>
          <w:lang w:eastAsia="en-US"/>
        </w:rPr>
      </w:pPr>
      <w:r w:rsidRPr="006845F6">
        <w:rPr>
          <w:rFonts w:eastAsiaTheme="minorHAnsi"/>
          <w:sz w:val="16"/>
          <w:szCs w:val="16"/>
          <w:lang w:eastAsia="en-US"/>
        </w:rPr>
        <w:t>Васильева Светлана Александровна</w:t>
      </w:r>
    </w:p>
    <w:p w:rsidR="006845F6" w:rsidRPr="006845F6" w:rsidRDefault="006845F6" w:rsidP="006845F6">
      <w:pPr>
        <w:contextualSpacing/>
        <w:jc w:val="both"/>
        <w:rPr>
          <w:rFonts w:eastAsiaTheme="minorHAnsi"/>
          <w:sz w:val="16"/>
          <w:szCs w:val="16"/>
          <w:lang w:eastAsia="en-US"/>
        </w:rPr>
      </w:pPr>
      <w:r w:rsidRPr="006845F6">
        <w:rPr>
          <w:rFonts w:eastAsiaTheme="minorHAnsi"/>
          <w:sz w:val="16"/>
          <w:szCs w:val="16"/>
          <w:lang w:eastAsia="en-US"/>
        </w:rPr>
        <w:t>8 (347) 273-03-69</w:t>
      </w:r>
    </w:p>
    <w:p w:rsidR="006845F6" w:rsidRPr="006845F6" w:rsidRDefault="006845F6" w:rsidP="006845F6">
      <w:pPr>
        <w:contextualSpacing/>
        <w:jc w:val="both"/>
        <w:rPr>
          <w:rFonts w:eastAsiaTheme="minorHAnsi"/>
          <w:sz w:val="16"/>
          <w:szCs w:val="16"/>
          <w:lang w:eastAsia="en-US"/>
        </w:rPr>
      </w:pPr>
      <w:r w:rsidRPr="006845F6">
        <w:rPr>
          <w:rFonts w:eastAsiaTheme="minorHAnsi"/>
          <w:sz w:val="16"/>
          <w:szCs w:val="16"/>
          <w:lang w:eastAsia="en-US"/>
        </w:rPr>
        <w:lastRenderedPageBreak/>
        <w:t>Козлова Наталья Александровна</w:t>
      </w:r>
    </w:p>
    <w:p w:rsidR="006845F6" w:rsidRPr="006845F6" w:rsidRDefault="006845F6" w:rsidP="006845F6">
      <w:pPr>
        <w:contextualSpacing/>
        <w:jc w:val="both"/>
        <w:rPr>
          <w:rFonts w:eastAsiaTheme="minorHAnsi"/>
          <w:sz w:val="16"/>
          <w:szCs w:val="16"/>
          <w:lang w:eastAsia="en-US"/>
        </w:rPr>
      </w:pPr>
      <w:r w:rsidRPr="006845F6">
        <w:rPr>
          <w:rFonts w:eastAsiaTheme="minorHAnsi"/>
          <w:sz w:val="16"/>
          <w:szCs w:val="16"/>
          <w:lang w:eastAsia="en-US"/>
        </w:rPr>
        <w:t>8 (347) 273-03-38</w:t>
      </w:r>
    </w:p>
    <w:p w:rsidR="006845F6" w:rsidRPr="006845F6" w:rsidRDefault="006845F6" w:rsidP="006845F6">
      <w:pPr>
        <w:ind w:firstLine="709"/>
        <w:jc w:val="both"/>
        <w:rPr>
          <w:sz w:val="28"/>
          <w:szCs w:val="28"/>
        </w:rPr>
      </w:pPr>
    </w:p>
    <w:tbl>
      <w:tblPr>
        <w:tblW w:w="0" w:type="auto"/>
        <w:tblLook w:val="0000" w:firstRow="0" w:lastRow="0" w:firstColumn="0" w:lastColumn="0" w:noHBand="0" w:noVBand="0"/>
      </w:tblPr>
      <w:tblGrid>
        <w:gridCol w:w="3161"/>
        <w:gridCol w:w="1585"/>
        <w:gridCol w:w="4752"/>
      </w:tblGrid>
      <w:tr w:rsidR="006845F6" w:rsidRPr="006845F6" w:rsidTr="006845F6">
        <w:tc>
          <w:tcPr>
            <w:tcW w:w="3161" w:type="dxa"/>
          </w:tcPr>
          <w:p w:rsidR="006845F6" w:rsidRPr="006845F6" w:rsidRDefault="006845F6" w:rsidP="006845F6">
            <w:pPr>
              <w:spacing w:line="360" w:lineRule="auto"/>
              <w:rPr>
                <w:sz w:val="28"/>
                <w:szCs w:val="28"/>
              </w:rPr>
            </w:pPr>
          </w:p>
        </w:tc>
        <w:tc>
          <w:tcPr>
            <w:tcW w:w="1585" w:type="dxa"/>
          </w:tcPr>
          <w:p w:rsidR="006845F6" w:rsidRPr="006845F6" w:rsidRDefault="006845F6" w:rsidP="006845F6">
            <w:pPr>
              <w:spacing w:line="360" w:lineRule="auto"/>
              <w:rPr>
                <w:sz w:val="28"/>
                <w:szCs w:val="28"/>
              </w:rPr>
            </w:pPr>
          </w:p>
        </w:tc>
        <w:tc>
          <w:tcPr>
            <w:tcW w:w="4752" w:type="dxa"/>
          </w:tcPr>
          <w:p w:rsidR="006845F6" w:rsidRPr="006845F6" w:rsidRDefault="006845F6" w:rsidP="006845F6">
            <w:pPr>
              <w:spacing w:line="360" w:lineRule="auto"/>
              <w:ind w:left="12" w:hanging="12"/>
              <w:jc w:val="right"/>
              <w:rPr>
                <w:sz w:val="28"/>
                <w:szCs w:val="28"/>
              </w:rPr>
            </w:pPr>
            <w:r w:rsidRPr="006845F6">
              <w:rPr>
                <w:sz w:val="28"/>
                <w:szCs w:val="28"/>
              </w:rPr>
              <w:t xml:space="preserve">Приложение № 1  </w:t>
            </w:r>
          </w:p>
        </w:tc>
      </w:tr>
    </w:tbl>
    <w:p w:rsidR="006845F6" w:rsidRPr="006845F6" w:rsidRDefault="006845F6" w:rsidP="006845F6">
      <w:pPr>
        <w:keepNext/>
        <w:spacing w:line="360" w:lineRule="auto"/>
        <w:outlineLvl w:val="0"/>
        <w:rPr>
          <w:b/>
          <w:kern w:val="32"/>
          <w:sz w:val="28"/>
          <w:szCs w:val="28"/>
        </w:rPr>
      </w:pPr>
    </w:p>
    <w:p w:rsidR="006845F6" w:rsidRPr="006845F6" w:rsidRDefault="006845F6" w:rsidP="006845F6">
      <w:pPr>
        <w:keepNext/>
        <w:spacing w:line="360" w:lineRule="auto"/>
        <w:jc w:val="center"/>
        <w:outlineLvl w:val="0"/>
        <w:rPr>
          <w:b/>
          <w:kern w:val="32"/>
          <w:sz w:val="28"/>
          <w:szCs w:val="28"/>
        </w:rPr>
      </w:pPr>
      <w:r w:rsidRPr="006845F6">
        <w:rPr>
          <w:b/>
          <w:kern w:val="32"/>
          <w:sz w:val="28"/>
          <w:szCs w:val="28"/>
        </w:rPr>
        <w:t>Заявка</w:t>
      </w:r>
      <w:r w:rsidRPr="006845F6">
        <w:rPr>
          <w:b/>
          <w:kern w:val="32"/>
          <w:sz w:val="28"/>
          <w:szCs w:val="28"/>
        </w:rPr>
        <w:br/>
        <w:t xml:space="preserve">на участие в конкурсе «Предприниматель года-2020 </w:t>
      </w:r>
    </w:p>
    <w:p w:rsidR="006845F6" w:rsidRPr="006845F6" w:rsidRDefault="006845F6" w:rsidP="006845F6">
      <w:pPr>
        <w:keepNext/>
        <w:spacing w:line="360" w:lineRule="auto"/>
        <w:jc w:val="center"/>
        <w:outlineLvl w:val="0"/>
        <w:rPr>
          <w:b/>
          <w:kern w:val="32"/>
          <w:sz w:val="28"/>
          <w:szCs w:val="28"/>
        </w:rPr>
      </w:pPr>
      <w:r w:rsidRPr="006845F6">
        <w:rPr>
          <w:b/>
          <w:kern w:val="32"/>
          <w:sz w:val="28"/>
          <w:szCs w:val="28"/>
        </w:rPr>
        <w:t>в Республике Башкортостан»</w:t>
      </w:r>
    </w:p>
    <w:p w:rsidR="006845F6" w:rsidRPr="006845F6" w:rsidRDefault="006845F6" w:rsidP="006845F6">
      <w:pPr>
        <w:spacing w:line="360" w:lineRule="auto"/>
        <w:ind w:firstLine="180"/>
        <w:jc w:val="center"/>
      </w:pPr>
      <w:r w:rsidRPr="006845F6">
        <w:t>в номинации:</w:t>
      </w:r>
    </w:p>
    <w:tbl>
      <w:tblPr>
        <w:tblW w:w="0" w:type="auto"/>
        <w:tblBorders>
          <w:insideH w:val="single" w:sz="4" w:space="0" w:color="auto"/>
        </w:tblBorders>
        <w:tblLook w:val="04A0" w:firstRow="1" w:lastRow="0" w:firstColumn="1" w:lastColumn="0" w:noHBand="0" w:noVBand="1"/>
      </w:tblPr>
      <w:tblGrid>
        <w:gridCol w:w="533"/>
        <w:gridCol w:w="8425"/>
        <w:gridCol w:w="756"/>
      </w:tblGrid>
      <w:tr w:rsidR="006845F6" w:rsidRPr="006845F6" w:rsidTr="00190ABA">
        <w:trPr>
          <w:trHeight w:val="7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1</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 xml:space="preserve">«Предприниматель года в сфере оптовой и розничной торговли» </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pPr>
            <w:r w:rsidRPr="006845F6">
              <w:rPr>
                <w:bCs/>
                <w:noProof/>
                <w:sz w:val="28"/>
                <w:szCs w:val="28"/>
              </w:rPr>
              <mc:AlternateContent>
                <mc:Choice Requires="wps">
                  <w:drawing>
                    <wp:anchor distT="0" distB="0" distL="114300" distR="114300" simplePos="0" relativeHeight="251661312" behindDoc="0" locked="0" layoutInCell="1" allowOverlap="1" wp14:anchorId="5F75E900" wp14:editId="49788AFB">
                      <wp:simplePos x="0" y="0"/>
                      <wp:positionH relativeFrom="column">
                        <wp:posOffset>0</wp:posOffset>
                      </wp:positionH>
                      <wp:positionV relativeFrom="paragraph">
                        <wp:posOffset>83185</wp:posOffset>
                      </wp:positionV>
                      <wp:extent cx="333375" cy="285750"/>
                      <wp:effectExtent l="5715" t="7620" r="13335" b="1143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8819424" id="Прямоугольник 11" o:spid="_x0000_s1026" style="position:absolute;margin-left:0;margin-top:6.55pt;width:26.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"/>
                  </w:pict>
                </mc:Fallback>
              </mc:AlternateContent>
            </w:r>
          </w:p>
          <w:p w:rsidR="006845F6" w:rsidRPr="006845F6" w:rsidRDefault="006845F6" w:rsidP="006845F6">
            <w:pPr>
              <w:spacing w:line="360" w:lineRule="auto"/>
            </w:pPr>
          </w:p>
        </w:tc>
      </w:tr>
      <w:tr w:rsidR="006845F6" w:rsidRPr="006845F6" w:rsidTr="00190ABA">
        <w:tc>
          <w:tcPr>
            <w:tcW w:w="534" w:type="dxa"/>
            <w:tcBorders>
              <w:top w:val="single" w:sz="4" w:space="0" w:color="auto"/>
              <w:left w:val="single" w:sz="4" w:space="0" w:color="auto"/>
              <w:bottom w:val="single" w:sz="4" w:space="0" w:color="auto"/>
              <w:right w:val="nil"/>
            </w:tcBorders>
            <w:vAlign w:val="center"/>
          </w:tcPr>
          <w:p w:rsidR="006845F6" w:rsidRPr="006845F6" w:rsidRDefault="006845F6" w:rsidP="006845F6">
            <w:pPr>
              <w:spacing w:line="360" w:lineRule="auto"/>
            </w:pPr>
            <w:r w:rsidRPr="006845F6">
              <w:t>2</w:t>
            </w:r>
          </w:p>
        </w:tc>
        <w:tc>
          <w:tcPr>
            <w:tcW w:w="8492" w:type="dxa"/>
            <w:tcBorders>
              <w:top w:val="single" w:sz="4" w:space="0" w:color="auto"/>
              <w:left w:val="single" w:sz="4" w:space="0" w:color="auto"/>
              <w:bottom w:val="single" w:sz="4" w:space="0" w:color="auto"/>
              <w:right w:val="nil"/>
            </w:tcBorders>
            <w:vAlign w:val="center"/>
          </w:tcPr>
          <w:p w:rsidR="006845F6" w:rsidRPr="006845F6" w:rsidRDefault="006845F6" w:rsidP="006845F6">
            <w:pPr>
              <w:spacing w:line="360" w:lineRule="auto"/>
            </w:pPr>
            <w:r w:rsidRPr="006845F6">
              <w:t>«Предприниматель года в сфере предоставления бытовых услуг»</w:t>
            </w:r>
          </w:p>
        </w:tc>
        <w:tc>
          <w:tcPr>
            <w:tcW w:w="546" w:type="dxa"/>
            <w:tcBorders>
              <w:top w:val="single" w:sz="4" w:space="0" w:color="auto"/>
              <w:left w:val="nil"/>
              <w:bottom w:val="single" w:sz="4" w:space="0" w:color="auto"/>
              <w:right w:val="single" w:sz="4" w:space="0" w:color="auto"/>
            </w:tcBorders>
          </w:tcPr>
          <w:p w:rsidR="006845F6" w:rsidRPr="006845F6" w:rsidRDefault="006845F6" w:rsidP="006845F6">
            <w:pPr>
              <w:spacing w:line="360" w:lineRule="auto"/>
            </w:pPr>
            <w:r w:rsidRPr="006845F6">
              <w:rPr>
                <w:noProof/>
              </w:rPr>
              <mc:AlternateContent>
                <mc:Choice Requires="wps">
                  <w:drawing>
                    <wp:anchor distT="0" distB="0" distL="114300" distR="114300" simplePos="0" relativeHeight="251659264" behindDoc="0" locked="0" layoutInCell="1" allowOverlap="1" wp14:anchorId="307891D5" wp14:editId="1C7F5945">
                      <wp:simplePos x="0" y="0"/>
                      <wp:positionH relativeFrom="column">
                        <wp:posOffset>0</wp:posOffset>
                      </wp:positionH>
                      <wp:positionV relativeFrom="paragraph">
                        <wp:posOffset>35560</wp:posOffset>
                      </wp:positionV>
                      <wp:extent cx="333375" cy="276225"/>
                      <wp:effectExtent l="5715" t="6350" r="13335" b="1270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40586A3" id="Прямоугольник 10" o:spid="_x0000_s1026" style="position:absolute;margin-left:0;margin-top:2.8pt;width:26.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"/>
                  </w:pict>
                </mc:Fallback>
              </mc:AlternateContent>
            </w:r>
          </w:p>
          <w:p w:rsidR="006845F6" w:rsidRPr="006845F6" w:rsidRDefault="006845F6" w:rsidP="006845F6">
            <w:pPr>
              <w:spacing w:line="360" w:lineRule="auto"/>
            </w:pPr>
          </w:p>
        </w:tc>
      </w:tr>
      <w:tr w:rsidR="006845F6" w:rsidRPr="006845F6" w:rsidTr="00190ABA">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3</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«Предприниматель года в сфере производства»</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pPr>
            <w:r w:rsidRPr="006845F6">
              <w:rPr>
                <w:noProof/>
              </w:rPr>
              <mc:AlternateContent>
                <mc:Choice Requires="wps">
                  <w:drawing>
                    <wp:anchor distT="0" distB="0" distL="114300" distR="114300" simplePos="0" relativeHeight="251660288" behindDoc="0" locked="0" layoutInCell="1" allowOverlap="1" wp14:anchorId="5C906B14" wp14:editId="2B68D541">
                      <wp:simplePos x="0" y="0"/>
                      <wp:positionH relativeFrom="column">
                        <wp:posOffset>0</wp:posOffset>
                      </wp:positionH>
                      <wp:positionV relativeFrom="paragraph">
                        <wp:posOffset>31115</wp:posOffset>
                      </wp:positionV>
                      <wp:extent cx="333375" cy="285750"/>
                      <wp:effectExtent l="5715" t="10160" r="13335" b="88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014AE43" id="Прямоугольник 9" o:spid="_x0000_s1026" style="position:absolute;margin-left:0;margin-top:2.45pt;width:26.2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"/>
                  </w:pict>
                </mc:Fallback>
              </mc:AlternateContent>
            </w:r>
          </w:p>
          <w:p w:rsidR="006845F6" w:rsidRPr="006845F6" w:rsidRDefault="006845F6" w:rsidP="006845F6">
            <w:pPr>
              <w:spacing w:line="360" w:lineRule="auto"/>
            </w:pP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4</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«Предприниматель года в сфере транспортировки и хранения»</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noProof/>
              </w:rPr>
            </w:pPr>
            <w:r w:rsidRPr="006845F6">
              <w:rPr>
                <w:noProof/>
              </w:rPr>
              <mc:AlternateContent>
                <mc:Choice Requires="wps">
                  <w:drawing>
                    <wp:anchor distT="0" distB="0" distL="114300" distR="114300" simplePos="0" relativeHeight="251662336" behindDoc="0" locked="0" layoutInCell="1" allowOverlap="1" wp14:anchorId="6FC9E32C" wp14:editId="2F1CF08B">
                      <wp:simplePos x="0" y="0"/>
                      <wp:positionH relativeFrom="column">
                        <wp:posOffset>0</wp:posOffset>
                      </wp:positionH>
                      <wp:positionV relativeFrom="paragraph">
                        <wp:posOffset>33655</wp:posOffset>
                      </wp:positionV>
                      <wp:extent cx="333375" cy="276225"/>
                      <wp:effectExtent l="5715" t="10795" r="13335" b="825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EB70BCC" id="Прямоугольник 8" o:spid="_x0000_s1026" style="position:absolute;margin-left:0;margin-top:2.65pt;width:26.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"/>
                  </w:pict>
                </mc:Fallback>
              </mc:AlternateContent>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 xml:space="preserve">5 </w:t>
            </w:r>
          </w:p>
        </w:tc>
        <w:tc>
          <w:tcPr>
            <w:tcW w:w="8492" w:type="dxa"/>
            <w:tcBorders>
              <w:top w:val="single" w:sz="4" w:space="0" w:color="auto"/>
              <w:left w:val="single" w:sz="4" w:space="0" w:color="auto"/>
              <w:bottom w:val="single" w:sz="4" w:space="0" w:color="auto"/>
            </w:tcBorders>
            <w:vAlign w:val="bottom"/>
          </w:tcPr>
          <w:p w:rsidR="006845F6" w:rsidRPr="006845F6" w:rsidRDefault="006845F6" w:rsidP="006845F6">
            <w:pPr>
              <w:spacing w:line="360" w:lineRule="auto"/>
            </w:pPr>
            <w:r w:rsidRPr="006845F6">
              <w:t>«Предприниматель года в сфере общественного питания»</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noProof/>
              </w:rPr>
            </w:pPr>
            <w:r w:rsidRPr="006845F6">
              <w:rPr>
                <w:b/>
                <w:noProof/>
                <w:u w:val="single"/>
              </w:rPr>
              <mc:AlternateContent>
                <mc:Choice Requires="wps">
                  <w:drawing>
                    <wp:anchor distT="0" distB="0" distL="114300" distR="114300" simplePos="0" relativeHeight="251663360" behindDoc="0" locked="0" layoutInCell="1" allowOverlap="1" wp14:anchorId="0444CB28" wp14:editId="5E327C05">
                      <wp:simplePos x="0" y="0"/>
                      <wp:positionH relativeFrom="column">
                        <wp:posOffset>0</wp:posOffset>
                      </wp:positionH>
                      <wp:positionV relativeFrom="paragraph">
                        <wp:posOffset>76835</wp:posOffset>
                      </wp:positionV>
                      <wp:extent cx="333375" cy="276225"/>
                      <wp:effectExtent l="5715" t="12700" r="13335" b="63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0F04D41" id="Прямоугольник 7" o:spid="_x0000_s1026" style="position:absolute;margin-left:0;margin-top:6.05pt;width:26.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"/>
                  </w:pict>
                </mc:Fallback>
              </mc:AlternateContent>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6</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«Предприниматель года в сфере предоставления консалтинговых услуг для бизнеса»</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b/>
                <w:noProof/>
              </w:rPr>
            </w:pPr>
            <w:r w:rsidRPr="006845F6">
              <w:rPr>
                <w:b/>
                <w:noProof/>
              </w:rPr>
              <w:drawing>
                <wp:inline distT="0" distB="0" distL="0" distR="0" wp14:anchorId="51CCB863" wp14:editId="35CA8F5F">
                  <wp:extent cx="333375" cy="30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pic:spPr>
                      </pic:pic>
                    </a:graphicData>
                  </a:graphic>
                </wp:inline>
              </w:drawing>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7</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«Предприниматель года в сфере туризма»</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jc w:val="right"/>
              <w:rPr>
                <w:b/>
                <w:noProof/>
              </w:rPr>
            </w:pPr>
            <w:r w:rsidRPr="006845F6">
              <w:rPr>
                <w:b/>
                <w:noProof/>
              </w:rPr>
              <w:drawing>
                <wp:inline distT="0" distB="0" distL="0" distR="0" wp14:anchorId="36EB0E72" wp14:editId="72960A92">
                  <wp:extent cx="33337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pic:spPr>
                      </pic:pic>
                    </a:graphicData>
                  </a:graphic>
                </wp:inline>
              </w:drawing>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8</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«Предприниматель года в сфере креативной (творческой) индустрии)»</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b/>
                <w:noProof/>
              </w:rPr>
            </w:pPr>
            <w:r w:rsidRPr="006845F6">
              <w:rPr>
                <w:b/>
                <w:noProof/>
              </w:rPr>
              <w:drawing>
                <wp:inline distT="0" distB="0" distL="0" distR="0" wp14:anchorId="0120771B" wp14:editId="55860838">
                  <wp:extent cx="333375" cy="304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pic:spPr>
                      </pic:pic>
                    </a:graphicData>
                  </a:graphic>
                </wp:inline>
              </w:drawing>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9</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 xml:space="preserve">«Предприниматель года в сфере </w:t>
            </w:r>
            <w:r w:rsidRPr="006845F6">
              <w:rPr>
                <w:lang w:val="en-US"/>
              </w:rPr>
              <w:t>IT</w:t>
            </w:r>
            <w:r w:rsidRPr="006845F6">
              <w:t xml:space="preserve"> и цифровых технологий»</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b/>
                <w:noProof/>
              </w:rPr>
            </w:pPr>
            <w:r w:rsidRPr="006845F6">
              <w:rPr>
                <w:b/>
                <w:noProof/>
              </w:rPr>
              <w:drawing>
                <wp:inline distT="0" distB="0" distL="0" distR="0" wp14:anchorId="11F63C24" wp14:editId="2E6DF052">
                  <wp:extent cx="333375" cy="3048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pic:spPr>
                      </pic:pic>
                    </a:graphicData>
                  </a:graphic>
                </wp:inline>
              </w:drawing>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10</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«Предприниматель года в сфере социально ответственного бизнеса»</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b/>
                <w:noProof/>
              </w:rPr>
            </w:pPr>
            <w:r w:rsidRPr="006845F6">
              <w:rPr>
                <w:b/>
                <w:noProof/>
              </w:rPr>
              <w:drawing>
                <wp:inline distT="0" distB="0" distL="0" distR="0" wp14:anchorId="4AA938F4" wp14:editId="58FAC733">
                  <wp:extent cx="333375" cy="30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pic:spPr>
                      </pic:pic>
                    </a:graphicData>
                  </a:graphic>
                </wp:inline>
              </w:drawing>
            </w:r>
          </w:p>
        </w:tc>
      </w:tr>
      <w:tr w:rsidR="006845F6" w:rsidRPr="006845F6" w:rsidTr="00190ABA">
        <w:trPr>
          <w:trHeight w:val="615"/>
        </w:trPr>
        <w:tc>
          <w:tcPr>
            <w:tcW w:w="534"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11</w:t>
            </w:r>
          </w:p>
        </w:tc>
        <w:tc>
          <w:tcPr>
            <w:tcW w:w="8492" w:type="dxa"/>
            <w:tcBorders>
              <w:top w:val="single" w:sz="4" w:space="0" w:color="auto"/>
              <w:left w:val="single" w:sz="4" w:space="0" w:color="auto"/>
              <w:bottom w:val="single" w:sz="4" w:space="0" w:color="auto"/>
            </w:tcBorders>
            <w:vAlign w:val="center"/>
          </w:tcPr>
          <w:p w:rsidR="006845F6" w:rsidRPr="006845F6" w:rsidRDefault="006845F6" w:rsidP="006845F6">
            <w:pPr>
              <w:spacing w:line="360" w:lineRule="auto"/>
            </w:pPr>
            <w:r w:rsidRPr="006845F6">
              <w:t xml:space="preserve">«Динамичный </w:t>
            </w:r>
            <w:proofErr w:type="spellStart"/>
            <w:r w:rsidRPr="006845F6">
              <w:t>стартап</w:t>
            </w:r>
            <w:proofErr w:type="spellEnd"/>
            <w:r w:rsidRPr="006845F6">
              <w:t xml:space="preserve"> года»</w:t>
            </w:r>
          </w:p>
        </w:tc>
        <w:tc>
          <w:tcPr>
            <w:tcW w:w="546" w:type="dxa"/>
            <w:tcBorders>
              <w:top w:val="single" w:sz="4" w:space="0" w:color="auto"/>
              <w:bottom w:val="single" w:sz="4" w:space="0" w:color="auto"/>
              <w:right w:val="single" w:sz="4" w:space="0" w:color="auto"/>
            </w:tcBorders>
          </w:tcPr>
          <w:p w:rsidR="006845F6" w:rsidRPr="006845F6" w:rsidRDefault="006845F6" w:rsidP="006845F6">
            <w:pPr>
              <w:spacing w:line="360" w:lineRule="auto"/>
              <w:rPr>
                <w:b/>
                <w:noProof/>
              </w:rPr>
            </w:pPr>
            <w:r w:rsidRPr="006845F6">
              <w:rPr>
                <w:b/>
                <w:noProof/>
              </w:rPr>
              <w:drawing>
                <wp:inline distT="0" distB="0" distL="0" distR="0" wp14:anchorId="27B8D236" wp14:editId="78651D8F">
                  <wp:extent cx="333375" cy="304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pic:spPr>
                      </pic:pic>
                    </a:graphicData>
                  </a:graphic>
                </wp:inline>
              </w:drawing>
            </w:r>
          </w:p>
        </w:tc>
      </w:tr>
    </w:tbl>
    <w:p w:rsidR="006845F6" w:rsidRPr="006845F6" w:rsidRDefault="006845F6" w:rsidP="006845F6">
      <w:pPr>
        <w:spacing w:line="360" w:lineRule="auto"/>
        <w:jc w:val="both"/>
        <w:rPr>
          <w:b/>
          <w:u w:val="single"/>
        </w:rPr>
      </w:pPr>
    </w:p>
    <w:tbl>
      <w:tblPr>
        <w:tblW w:w="0" w:type="auto"/>
        <w:tblInd w:w="-34" w:type="dxa"/>
        <w:tblLayout w:type="fixed"/>
        <w:tblLook w:val="04A0" w:firstRow="1" w:lastRow="0" w:firstColumn="1" w:lastColumn="0" w:noHBand="0" w:noVBand="1"/>
      </w:tblPr>
      <w:tblGrid>
        <w:gridCol w:w="6663"/>
        <w:gridCol w:w="2835"/>
      </w:tblGrid>
      <w:tr w:rsidR="006845F6" w:rsidRPr="006845F6" w:rsidTr="00190ABA">
        <w:trPr>
          <w:trHeight w:val="557"/>
        </w:trPr>
        <w:tc>
          <w:tcPr>
            <w:tcW w:w="6663" w:type="dxa"/>
          </w:tcPr>
          <w:p w:rsidR="006845F6" w:rsidRPr="006845F6" w:rsidRDefault="006845F6" w:rsidP="006845F6">
            <w:pPr>
              <w:snapToGrid w:val="0"/>
            </w:pPr>
          </w:p>
          <w:p w:rsidR="006845F6" w:rsidRPr="006845F6" w:rsidRDefault="006845F6" w:rsidP="006845F6">
            <w:r w:rsidRPr="006845F6">
              <w:t xml:space="preserve">Заверено подписью руководителя предприятия </w:t>
            </w:r>
          </w:p>
        </w:tc>
        <w:tc>
          <w:tcPr>
            <w:tcW w:w="2835" w:type="dxa"/>
          </w:tcPr>
          <w:p w:rsidR="006845F6" w:rsidRPr="006845F6" w:rsidRDefault="006845F6" w:rsidP="006845F6">
            <w:pPr>
              <w:snapToGrid w:val="0"/>
              <w:jc w:val="both"/>
            </w:pPr>
          </w:p>
          <w:p w:rsidR="006845F6" w:rsidRPr="006845F6" w:rsidRDefault="006845F6" w:rsidP="006845F6">
            <w:pPr>
              <w:jc w:val="both"/>
            </w:pPr>
          </w:p>
          <w:p w:rsidR="006845F6" w:rsidRPr="006845F6" w:rsidRDefault="006845F6" w:rsidP="006845F6">
            <w:pPr>
              <w:jc w:val="both"/>
            </w:pPr>
            <w:r w:rsidRPr="006845F6">
              <w:t>__________________</w:t>
            </w:r>
          </w:p>
          <w:p w:rsidR="006845F6" w:rsidRPr="006845F6" w:rsidRDefault="006845F6" w:rsidP="006845F6">
            <w:pPr>
              <w:jc w:val="both"/>
            </w:pPr>
            <w:r w:rsidRPr="006845F6">
              <w:t xml:space="preserve">  (подпись, дата)</w:t>
            </w:r>
          </w:p>
        </w:tc>
      </w:tr>
    </w:tbl>
    <w:p w:rsidR="006845F6" w:rsidRPr="006845F6" w:rsidRDefault="006845F6" w:rsidP="006845F6">
      <w:r w:rsidRPr="006845F6">
        <w:t>М.П.</w:t>
      </w:r>
    </w:p>
    <w:p w:rsidR="006845F6" w:rsidRPr="006845F6" w:rsidRDefault="006845F6" w:rsidP="006845F6">
      <w:pPr>
        <w:ind w:left="142"/>
        <w:rPr>
          <w:sz w:val="16"/>
          <w:szCs w:val="16"/>
        </w:rPr>
      </w:pPr>
    </w:p>
    <w:p w:rsidR="006845F6" w:rsidRPr="006845F6" w:rsidRDefault="006845F6" w:rsidP="006845F6">
      <w:pPr>
        <w:ind w:left="142"/>
        <w:rPr>
          <w:sz w:val="16"/>
          <w:szCs w:val="16"/>
        </w:rPr>
      </w:pPr>
    </w:p>
    <w:p w:rsidR="006845F6" w:rsidRPr="006845F6" w:rsidRDefault="006845F6" w:rsidP="006845F6">
      <w:pPr>
        <w:ind w:left="142"/>
        <w:rPr>
          <w:sz w:val="16"/>
          <w:szCs w:val="16"/>
        </w:rPr>
      </w:pPr>
    </w:p>
    <w:p w:rsidR="006845F6" w:rsidRPr="006845F6" w:rsidRDefault="006845F6" w:rsidP="006845F6">
      <w:pPr>
        <w:ind w:left="142"/>
        <w:rPr>
          <w:sz w:val="16"/>
          <w:szCs w:val="16"/>
        </w:rPr>
      </w:pPr>
    </w:p>
    <w:p w:rsidR="006845F6" w:rsidRDefault="006845F6" w:rsidP="006845F6">
      <w:pPr>
        <w:ind w:firstLine="5245"/>
        <w:rPr>
          <w:sz w:val="28"/>
          <w:szCs w:val="28"/>
        </w:rPr>
      </w:pPr>
    </w:p>
    <w:p w:rsidR="006845F6" w:rsidRDefault="006845F6" w:rsidP="006845F6">
      <w:pPr>
        <w:ind w:firstLine="5245"/>
        <w:rPr>
          <w:sz w:val="28"/>
          <w:szCs w:val="28"/>
        </w:rPr>
      </w:pPr>
    </w:p>
    <w:p w:rsidR="006845F6" w:rsidRDefault="006845F6" w:rsidP="006845F6">
      <w:pPr>
        <w:ind w:firstLine="5245"/>
        <w:rPr>
          <w:sz w:val="28"/>
          <w:szCs w:val="28"/>
        </w:rPr>
      </w:pPr>
    </w:p>
    <w:p w:rsidR="006845F6" w:rsidRDefault="006845F6" w:rsidP="006845F6">
      <w:pPr>
        <w:ind w:firstLine="5245"/>
        <w:rPr>
          <w:sz w:val="28"/>
          <w:szCs w:val="28"/>
        </w:rPr>
      </w:pPr>
    </w:p>
    <w:p w:rsidR="006845F6" w:rsidRDefault="006845F6" w:rsidP="006845F6">
      <w:pPr>
        <w:ind w:firstLine="5245"/>
        <w:rPr>
          <w:sz w:val="28"/>
          <w:szCs w:val="28"/>
        </w:rPr>
      </w:pPr>
    </w:p>
    <w:p w:rsidR="006845F6" w:rsidRPr="006845F6" w:rsidRDefault="006845F6" w:rsidP="006845F6">
      <w:pPr>
        <w:ind w:firstLine="5245"/>
        <w:jc w:val="right"/>
        <w:rPr>
          <w:sz w:val="28"/>
          <w:szCs w:val="28"/>
        </w:rPr>
      </w:pPr>
      <w:r w:rsidRPr="006845F6">
        <w:rPr>
          <w:sz w:val="28"/>
          <w:szCs w:val="28"/>
        </w:rPr>
        <w:t>Приложение № 2</w:t>
      </w:r>
    </w:p>
    <w:p w:rsidR="006845F6" w:rsidRPr="006845F6" w:rsidRDefault="006845F6" w:rsidP="006845F6">
      <w:pPr>
        <w:ind w:firstLine="5245"/>
        <w:rPr>
          <w:sz w:val="28"/>
          <w:szCs w:val="28"/>
        </w:rPr>
      </w:pPr>
    </w:p>
    <w:p w:rsidR="006845F6" w:rsidRPr="006845F6" w:rsidRDefault="006845F6" w:rsidP="006845F6">
      <w:pPr>
        <w:jc w:val="center"/>
        <w:rPr>
          <w:b/>
        </w:rPr>
      </w:pPr>
    </w:p>
    <w:p w:rsidR="006845F6" w:rsidRPr="006845F6" w:rsidRDefault="006845F6" w:rsidP="006845F6">
      <w:pPr>
        <w:jc w:val="center"/>
      </w:pPr>
      <w:r w:rsidRPr="006845F6">
        <w:rPr>
          <w:b/>
        </w:rPr>
        <w:t>Анкета участника конкурса «Предприниматель года 2020»</w:t>
      </w:r>
    </w:p>
    <w:p w:rsidR="006845F6" w:rsidRPr="006845F6" w:rsidRDefault="006845F6" w:rsidP="006845F6">
      <w:pPr>
        <w:jc w:val="center"/>
      </w:pPr>
      <w:r w:rsidRPr="006845F6">
        <w:t xml:space="preserve">(представляется в </w:t>
      </w:r>
      <w:proofErr w:type="spellStart"/>
      <w:r w:rsidRPr="006845F6">
        <w:t>т.ч</w:t>
      </w:r>
      <w:proofErr w:type="spellEnd"/>
      <w:r w:rsidRPr="006845F6">
        <w:t>. в электронном виде)</w:t>
      </w:r>
    </w:p>
    <w:tbl>
      <w:tblPr>
        <w:tblW w:w="0" w:type="auto"/>
        <w:tblInd w:w="-55" w:type="dxa"/>
        <w:tblLayout w:type="fixed"/>
        <w:tblLook w:val="04A0" w:firstRow="1" w:lastRow="0" w:firstColumn="1" w:lastColumn="0" w:noHBand="0" w:noVBand="1"/>
      </w:tblPr>
      <w:tblGrid>
        <w:gridCol w:w="6062"/>
        <w:gridCol w:w="3512"/>
      </w:tblGrid>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Cs/>
                <w:color w:val="000000"/>
              </w:rPr>
            </w:pPr>
            <w:r w:rsidRPr="006845F6">
              <w:rPr>
                <w:rFonts w:eastAsia="Calibri"/>
                <w:bCs/>
                <w:color w:val="000000"/>
              </w:rPr>
              <w:t>Ф.И.О. (полностью)</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Cs/>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Занимаемая должность</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Образование – базовое (специальность, дополнительное, ученая степень)</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Адрес предприятия, индекс, код, тел/факс, е-</w:t>
            </w:r>
            <w:r w:rsidRPr="006845F6">
              <w:rPr>
                <w:rFonts w:eastAsia="Calibri"/>
                <w:bCs/>
                <w:color w:val="000000"/>
                <w:lang w:val="en-US"/>
              </w:rPr>
              <w:t>mail</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rPr>
          <w:trHeight w:val="376"/>
        </w:trPr>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 xml:space="preserve">Домашний адрес, индекс, код, тел., </w:t>
            </w:r>
            <w:r w:rsidRPr="006845F6">
              <w:rPr>
                <w:rFonts w:eastAsia="Calibri"/>
                <w:bCs/>
                <w:color w:val="000000"/>
                <w:lang w:val="en-US"/>
              </w:rPr>
              <w:t>mob</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Наименование предприятия, отрасль, основной профиль деятельности, выпускаемая продукция</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Cs/>
                <w:color w:val="000000"/>
              </w:rPr>
            </w:pPr>
            <w:r w:rsidRPr="006845F6">
              <w:rPr>
                <w:rFonts w:eastAsia="Calibri"/>
                <w:bCs/>
                <w:color w:val="000000"/>
              </w:rPr>
              <w:t xml:space="preserve">Стаж работы руководителем: </w:t>
            </w:r>
          </w:p>
          <w:p w:rsidR="006845F6" w:rsidRPr="006845F6" w:rsidRDefault="006845F6" w:rsidP="006845F6">
            <w:pPr>
              <w:rPr>
                <w:rFonts w:eastAsia="Calibri"/>
                <w:bCs/>
                <w:color w:val="000000"/>
              </w:rPr>
            </w:pPr>
            <w:r w:rsidRPr="006845F6">
              <w:rPr>
                <w:rFonts w:eastAsia="Calibri"/>
                <w:bCs/>
                <w:color w:val="000000"/>
              </w:rPr>
              <w:t xml:space="preserve">- данного предприятия, </w:t>
            </w:r>
          </w:p>
          <w:p w:rsidR="006845F6" w:rsidRPr="006845F6" w:rsidRDefault="006845F6" w:rsidP="006845F6">
            <w:pPr>
              <w:rPr>
                <w:rFonts w:eastAsia="Calibri"/>
                <w:b/>
                <w:color w:val="000000"/>
              </w:rPr>
            </w:pPr>
            <w:r w:rsidRPr="006845F6">
              <w:rPr>
                <w:rFonts w:eastAsia="Calibri"/>
                <w:bCs/>
                <w:color w:val="000000"/>
              </w:rPr>
              <w:t>- общий стаж работы руководителем</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jc w:val="center"/>
              <w:rPr>
                <w:rFonts w:eastAsia="Calibri"/>
                <w:b/>
                <w:color w:val="000000"/>
              </w:rPr>
            </w:pPr>
          </w:p>
        </w:tc>
      </w:tr>
      <w:tr w:rsidR="006845F6" w:rsidRPr="006845F6" w:rsidTr="00190ABA">
        <w:tc>
          <w:tcPr>
            <w:tcW w:w="6062"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rFonts w:eastAsia="Calibri"/>
                <w:b/>
                <w:color w:val="000000"/>
              </w:rPr>
            </w:pP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Количество работающих на предприятии</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Участие в выборных органах (каких)</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Общественная деятельность</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Участие в приоритетных общенациональных программах (перечислить в каких)</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Сведения о семье (по желанию) работают ли Ваши дети на Вашем предприятии</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Ваш жизненный девиз</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Cs/>
                <w:color w:val="000000"/>
              </w:rPr>
            </w:pPr>
            <w:r w:rsidRPr="006845F6">
              <w:rPr>
                <w:rFonts w:eastAsia="Calibri"/>
                <w:bCs/>
                <w:color w:val="000000"/>
              </w:rPr>
              <w:t>Что такое для Вас:</w:t>
            </w:r>
          </w:p>
          <w:p w:rsidR="006845F6" w:rsidRPr="006845F6" w:rsidRDefault="006845F6" w:rsidP="006845F6">
            <w:pPr>
              <w:rPr>
                <w:rFonts w:eastAsia="Calibri"/>
                <w:bCs/>
                <w:color w:val="000000"/>
              </w:rPr>
            </w:pPr>
            <w:r w:rsidRPr="006845F6">
              <w:rPr>
                <w:rFonts w:eastAsia="Calibri"/>
                <w:bCs/>
                <w:color w:val="000000"/>
              </w:rPr>
              <w:t>- культура;</w:t>
            </w:r>
          </w:p>
          <w:p w:rsidR="006845F6" w:rsidRPr="006845F6" w:rsidRDefault="006845F6" w:rsidP="006845F6">
            <w:pPr>
              <w:rPr>
                <w:rFonts w:eastAsia="Calibri"/>
                <w:b/>
                <w:color w:val="000000"/>
              </w:rPr>
            </w:pPr>
            <w:r w:rsidRPr="006845F6">
              <w:rPr>
                <w:rFonts w:eastAsia="Calibri"/>
                <w:bCs/>
                <w:color w:val="000000"/>
              </w:rPr>
              <w:t>- образованность (кратко)</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jc w:val="center"/>
              <w:rPr>
                <w:rFonts w:eastAsia="Calibri"/>
                <w:b/>
                <w:color w:val="000000"/>
              </w:rPr>
            </w:pPr>
          </w:p>
        </w:tc>
      </w:tr>
      <w:tr w:rsidR="006845F6" w:rsidRPr="006845F6" w:rsidTr="00190ABA">
        <w:tc>
          <w:tcPr>
            <w:tcW w:w="6062"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rFonts w:eastAsia="Calibri"/>
                <w:b/>
                <w:color w:val="000000"/>
              </w:rPr>
            </w:pP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Рекомендация исполнительных (муниципальных) органов (каких)</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Рекомендации общественных организаций (каких)</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
                <w:color w:val="000000"/>
              </w:rPr>
            </w:pPr>
            <w:r w:rsidRPr="006845F6">
              <w:rPr>
                <w:rFonts w:eastAsia="Calibri"/>
                <w:bCs/>
                <w:color w:val="000000"/>
              </w:rPr>
              <w:t>Государственные, общественные награды (название награды, кем и когда награждены)</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rFonts w:eastAsia="Calibri"/>
                <w:bCs/>
                <w:color w:val="000000"/>
              </w:rPr>
            </w:pPr>
            <w:r w:rsidRPr="006845F6">
              <w:rPr>
                <w:rFonts w:eastAsia="Calibri"/>
                <w:bCs/>
                <w:color w:val="000000"/>
              </w:rPr>
              <w:t xml:space="preserve">Контактное лицо </w:t>
            </w:r>
          </w:p>
          <w:p w:rsidR="006845F6" w:rsidRPr="006845F6" w:rsidRDefault="006845F6" w:rsidP="006845F6">
            <w:pPr>
              <w:rPr>
                <w:rFonts w:eastAsia="Calibri"/>
                <w:b/>
                <w:color w:val="000000"/>
              </w:rPr>
            </w:pPr>
            <w:r w:rsidRPr="006845F6">
              <w:rPr>
                <w:rFonts w:eastAsia="Calibri"/>
                <w:bCs/>
                <w:color w:val="000000"/>
              </w:rPr>
              <w:t xml:space="preserve">(Ф.И.О. полностью, тел: рабочий, </w:t>
            </w:r>
            <w:r w:rsidRPr="006845F6">
              <w:rPr>
                <w:rFonts w:eastAsia="Calibri"/>
                <w:bCs/>
                <w:color w:val="000000"/>
                <w:lang w:val="en-US"/>
              </w:rPr>
              <w:t>mob</w:t>
            </w:r>
            <w:r w:rsidRPr="006845F6">
              <w:rPr>
                <w:rFonts w:eastAsia="Calibri"/>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r w:rsidR="006845F6" w:rsidRPr="006845F6" w:rsidTr="00190ABA">
        <w:tc>
          <w:tcPr>
            <w:tcW w:w="6062"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both"/>
              <w:rPr>
                <w:rFonts w:eastAsia="Calibri"/>
                <w:bCs/>
                <w:color w:val="000000"/>
              </w:rPr>
            </w:pPr>
            <w:r w:rsidRPr="006845F6">
              <w:rPr>
                <w:rFonts w:eastAsia="Calibri"/>
                <w:bCs/>
                <w:color w:val="000000"/>
              </w:rPr>
              <w:t xml:space="preserve">Главный бухгалтер </w:t>
            </w:r>
          </w:p>
          <w:p w:rsidR="006845F6" w:rsidRPr="006845F6" w:rsidRDefault="006845F6" w:rsidP="006845F6">
            <w:pPr>
              <w:jc w:val="both"/>
              <w:rPr>
                <w:rFonts w:eastAsia="Calibri"/>
                <w:b/>
                <w:color w:val="000000"/>
              </w:rPr>
            </w:pPr>
            <w:r w:rsidRPr="006845F6">
              <w:rPr>
                <w:rFonts w:eastAsia="Calibri"/>
                <w:bCs/>
                <w:color w:val="000000"/>
              </w:rPr>
              <w:t xml:space="preserve">(Ф.И.О. полностью, тел: рабочий, </w:t>
            </w:r>
            <w:r w:rsidRPr="006845F6">
              <w:rPr>
                <w:rFonts w:eastAsia="Calibri"/>
                <w:bCs/>
                <w:color w:val="000000"/>
                <w:lang w:val="en-US"/>
              </w:rPr>
              <w:t>mob</w:t>
            </w:r>
            <w:r w:rsidRPr="006845F6">
              <w:rPr>
                <w:rFonts w:eastAsia="Calibri"/>
                <w:bCs/>
                <w:color w:val="000000"/>
              </w:rPr>
              <w:t>)</w:t>
            </w:r>
          </w:p>
        </w:tc>
        <w:tc>
          <w:tcPr>
            <w:tcW w:w="3512"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rPr>
                <w:rFonts w:eastAsia="Calibri"/>
                <w:b/>
                <w:color w:val="000000"/>
              </w:rPr>
            </w:pPr>
          </w:p>
        </w:tc>
      </w:tr>
    </w:tbl>
    <w:p w:rsidR="006845F6" w:rsidRPr="006845F6" w:rsidRDefault="006845F6" w:rsidP="006845F6">
      <w:pPr>
        <w:ind w:firstLine="5245"/>
        <w:rPr>
          <w:sz w:val="28"/>
          <w:szCs w:val="28"/>
        </w:rPr>
      </w:pPr>
    </w:p>
    <w:tbl>
      <w:tblPr>
        <w:tblW w:w="0" w:type="auto"/>
        <w:tblInd w:w="-34" w:type="dxa"/>
        <w:tblLayout w:type="fixed"/>
        <w:tblLook w:val="04A0" w:firstRow="1" w:lastRow="0" w:firstColumn="1" w:lastColumn="0" w:noHBand="0" w:noVBand="1"/>
      </w:tblPr>
      <w:tblGrid>
        <w:gridCol w:w="6663"/>
        <w:gridCol w:w="2835"/>
      </w:tblGrid>
      <w:tr w:rsidR="006845F6" w:rsidRPr="006845F6" w:rsidTr="00190ABA">
        <w:trPr>
          <w:trHeight w:val="557"/>
        </w:trPr>
        <w:tc>
          <w:tcPr>
            <w:tcW w:w="6663" w:type="dxa"/>
          </w:tcPr>
          <w:p w:rsidR="006845F6" w:rsidRPr="006845F6" w:rsidRDefault="006845F6" w:rsidP="006845F6">
            <w:pPr>
              <w:snapToGrid w:val="0"/>
            </w:pPr>
          </w:p>
          <w:p w:rsidR="006845F6" w:rsidRPr="006845F6" w:rsidRDefault="006845F6" w:rsidP="006845F6">
            <w:r w:rsidRPr="006845F6">
              <w:t xml:space="preserve">Заверено подписью руководителя предприятия </w:t>
            </w:r>
          </w:p>
        </w:tc>
        <w:tc>
          <w:tcPr>
            <w:tcW w:w="2835" w:type="dxa"/>
          </w:tcPr>
          <w:p w:rsidR="006845F6" w:rsidRPr="006845F6" w:rsidRDefault="006845F6" w:rsidP="006845F6">
            <w:pPr>
              <w:snapToGrid w:val="0"/>
              <w:jc w:val="both"/>
            </w:pPr>
          </w:p>
          <w:p w:rsidR="006845F6" w:rsidRPr="006845F6" w:rsidRDefault="006845F6" w:rsidP="006845F6">
            <w:pPr>
              <w:jc w:val="both"/>
            </w:pPr>
          </w:p>
          <w:p w:rsidR="006845F6" w:rsidRPr="006845F6" w:rsidRDefault="006845F6" w:rsidP="006845F6">
            <w:pPr>
              <w:jc w:val="both"/>
            </w:pPr>
            <w:r w:rsidRPr="006845F6">
              <w:t>__________________</w:t>
            </w:r>
          </w:p>
          <w:p w:rsidR="006845F6" w:rsidRPr="006845F6" w:rsidRDefault="006845F6" w:rsidP="006845F6">
            <w:pPr>
              <w:jc w:val="both"/>
            </w:pPr>
            <w:r w:rsidRPr="006845F6">
              <w:t xml:space="preserve">  (подпись, дата)</w:t>
            </w:r>
          </w:p>
        </w:tc>
      </w:tr>
    </w:tbl>
    <w:p w:rsidR="006845F6" w:rsidRPr="006845F6" w:rsidRDefault="006845F6" w:rsidP="006845F6">
      <w:r w:rsidRPr="006845F6">
        <w:t>М.П.</w:t>
      </w:r>
    </w:p>
    <w:p w:rsidR="006845F6" w:rsidRPr="006845F6" w:rsidRDefault="006845F6" w:rsidP="006845F6">
      <w:pPr>
        <w:ind w:firstLine="5245"/>
        <w:rPr>
          <w:sz w:val="28"/>
          <w:szCs w:val="28"/>
        </w:rPr>
      </w:pPr>
    </w:p>
    <w:p w:rsidR="006845F6" w:rsidRPr="006845F6" w:rsidRDefault="006845F6" w:rsidP="006845F6">
      <w:pPr>
        <w:ind w:firstLine="5245"/>
        <w:jc w:val="right"/>
        <w:rPr>
          <w:sz w:val="28"/>
          <w:szCs w:val="28"/>
        </w:rPr>
      </w:pPr>
      <w:r w:rsidRPr="006845F6">
        <w:rPr>
          <w:sz w:val="28"/>
          <w:szCs w:val="28"/>
        </w:rPr>
        <w:t>Приложение № 3</w:t>
      </w:r>
    </w:p>
    <w:p w:rsidR="006845F6" w:rsidRPr="006845F6" w:rsidRDefault="006845F6" w:rsidP="006845F6">
      <w:pPr>
        <w:rPr>
          <w:b/>
          <w:sz w:val="28"/>
          <w:szCs w:val="28"/>
        </w:rPr>
      </w:pPr>
    </w:p>
    <w:p w:rsidR="006845F6" w:rsidRPr="006845F6" w:rsidRDefault="006845F6" w:rsidP="006845F6">
      <w:pPr>
        <w:jc w:val="center"/>
        <w:rPr>
          <w:b/>
        </w:rPr>
      </w:pPr>
      <w:r w:rsidRPr="006845F6">
        <w:rPr>
          <w:b/>
        </w:rPr>
        <w:t>Финансовые показатели деятельности организации</w:t>
      </w:r>
    </w:p>
    <w:p w:rsidR="006845F6" w:rsidRPr="006845F6" w:rsidRDefault="006845F6" w:rsidP="006845F6">
      <w:pPr>
        <w:jc w:val="center"/>
        <w:rPr>
          <w:rFonts w:eastAsia="FranklinGothicDemiC"/>
          <w:i/>
        </w:rPr>
      </w:pPr>
    </w:p>
    <w:tbl>
      <w:tblPr>
        <w:tblW w:w="9749" w:type="dxa"/>
        <w:tblInd w:w="-89" w:type="dxa"/>
        <w:tblLayout w:type="fixed"/>
        <w:tblLook w:val="04A0" w:firstRow="1" w:lastRow="0" w:firstColumn="1" w:lastColumn="0" w:noHBand="0" w:noVBand="1"/>
      </w:tblPr>
      <w:tblGrid>
        <w:gridCol w:w="709"/>
        <w:gridCol w:w="3261"/>
        <w:gridCol w:w="1417"/>
        <w:gridCol w:w="1418"/>
        <w:gridCol w:w="1275"/>
        <w:gridCol w:w="1669"/>
      </w:tblGrid>
      <w:tr w:rsidR="006845F6" w:rsidRPr="006845F6" w:rsidTr="00190ABA">
        <w:trPr>
          <w:trHeight w:val="330"/>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 п/п</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Показатели</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Единица измерения</w:t>
            </w:r>
          </w:p>
        </w:tc>
        <w:tc>
          <w:tcPr>
            <w:tcW w:w="1418"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proofErr w:type="spellStart"/>
            <w:r w:rsidRPr="006845F6">
              <w:t>Предыду-щий</w:t>
            </w:r>
            <w:proofErr w:type="spellEnd"/>
            <w:r w:rsidRPr="006845F6">
              <w:t xml:space="preserve"> год</w:t>
            </w:r>
          </w:p>
        </w:tc>
        <w:tc>
          <w:tcPr>
            <w:tcW w:w="1275"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Текущий год</w:t>
            </w:r>
          </w:p>
        </w:tc>
        <w:tc>
          <w:tcPr>
            <w:tcW w:w="1669" w:type="dxa"/>
            <w:tcBorders>
              <w:top w:val="single" w:sz="4" w:space="0" w:color="000000"/>
              <w:left w:val="single" w:sz="4" w:space="0" w:color="000000"/>
              <w:bottom w:val="single" w:sz="4" w:space="0" w:color="000000"/>
              <w:right w:val="single" w:sz="4" w:space="0" w:color="000000"/>
            </w:tcBorders>
            <w:hideMark/>
          </w:tcPr>
          <w:p w:rsidR="006845F6" w:rsidRPr="006845F6" w:rsidRDefault="006845F6" w:rsidP="006845F6">
            <w:pPr>
              <w:snapToGrid w:val="0"/>
              <w:jc w:val="center"/>
            </w:pPr>
            <w:r w:rsidRPr="006845F6">
              <w:t>Темп роста %</w:t>
            </w:r>
          </w:p>
        </w:tc>
      </w:tr>
      <w:tr w:rsidR="006845F6" w:rsidRPr="006845F6" w:rsidTr="00190ABA">
        <w:trPr>
          <w:trHeight w:val="585"/>
        </w:trPr>
        <w:tc>
          <w:tcPr>
            <w:tcW w:w="709"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1</w:t>
            </w:r>
          </w:p>
        </w:tc>
        <w:tc>
          <w:tcPr>
            <w:tcW w:w="3261"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Объем продукции в год, в стоимостном выражении:</w:t>
            </w:r>
          </w:p>
          <w:p w:rsidR="006845F6" w:rsidRPr="006845F6" w:rsidRDefault="006845F6" w:rsidP="006845F6">
            <w:r w:rsidRPr="006845F6">
              <w:lastRenderedPageBreak/>
              <w:t>1) Произведено продукции</w:t>
            </w:r>
          </w:p>
          <w:p w:rsidR="006845F6" w:rsidRPr="006845F6" w:rsidRDefault="006845F6" w:rsidP="006845F6">
            <w:r w:rsidRPr="006845F6">
              <w:t>2) Реализовано продукции</w:t>
            </w:r>
          </w:p>
        </w:tc>
        <w:tc>
          <w:tcPr>
            <w:tcW w:w="1417" w:type="dxa"/>
            <w:vMerge w:val="restart"/>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p w:rsidR="006845F6" w:rsidRPr="006845F6" w:rsidRDefault="006845F6" w:rsidP="006845F6">
            <w:pPr>
              <w:jc w:val="center"/>
            </w:pPr>
            <w:r w:rsidRPr="006845F6">
              <w:rPr>
                <w:i/>
              </w:rPr>
              <w:t>тыс. руб.</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585"/>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1417"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lastRenderedPageBreak/>
              <w:t>2</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Число работающих</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3</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Средний возраст работников</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585"/>
        </w:trPr>
        <w:tc>
          <w:tcPr>
            <w:tcW w:w="709"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4</w:t>
            </w:r>
          </w:p>
        </w:tc>
        <w:tc>
          <w:tcPr>
            <w:tcW w:w="3261"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 xml:space="preserve">Производительность </w:t>
            </w:r>
          </w:p>
          <w:p w:rsidR="006845F6" w:rsidRPr="006845F6" w:rsidRDefault="006845F6" w:rsidP="006845F6">
            <w:r w:rsidRPr="006845F6">
              <w:t>(в месяц)</w:t>
            </w:r>
          </w:p>
          <w:p w:rsidR="006845F6" w:rsidRPr="006845F6" w:rsidRDefault="006845F6" w:rsidP="006845F6">
            <w:r w:rsidRPr="006845F6">
              <w:t>1) в стоимостном выражении</w:t>
            </w:r>
          </w:p>
          <w:p w:rsidR="006845F6" w:rsidRPr="006845F6" w:rsidRDefault="006845F6" w:rsidP="006845F6">
            <w:r w:rsidRPr="006845F6">
              <w:t xml:space="preserve">2) в натуральном выражении </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585"/>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t>5</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Средняя заработная плата работника предприятия в мес.</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rPr>
                <w:i/>
              </w:rPr>
              <w:t>в рублях</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rPr>
                <w:lang w:val="en-US"/>
              </w:rPr>
              <w:t>6</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Доля заработной платы в производстве</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rPr>
                <w:lang w:val="en-US"/>
              </w:rPr>
              <w:t>7</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Затраты на 1 рубль продукции</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48"/>
        </w:trPr>
        <w:tc>
          <w:tcPr>
            <w:tcW w:w="709"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rPr>
                <w:lang w:val="en-US"/>
              </w:rPr>
              <w:t>8</w:t>
            </w:r>
          </w:p>
        </w:tc>
        <w:tc>
          <w:tcPr>
            <w:tcW w:w="3261"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Структура предприятия:</w:t>
            </w:r>
          </w:p>
          <w:p w:rsidR="006845F6" w:rsidRPr="006845F6" w:rsidRDefault="006845F6" w:rsidP="006845F6">
            <w:r w:rsidRPr="006845F6">
              <w:t>- основное производство</w:t>
            </w:r>
          </w:p>
          <w:p w:rsidR="006845F6" w:rsidRPr="006845F6" w:rsidRDefault="006845F6" w:rsidP="006845F6">
            <w:r w:rsidRPr="006845F6">
              <w:t>- подсобное производство</w:t>
            </w:r>
          </w:p>
          <w:p w:rsidR="006845F6" w:rsidRPr="006845F6" w:rsidRDefault="006845F6" w:rsidP="006845F6">
            <w:r w:rsidRPr="006845F6">
              <w:t>- транспорт</w:t>
            </w:r>
          </w:p>
          <w:p w:rsidR="006845F6" w:rsidRPr="006845F6" w:rsidRDefault="006845F6" w:rsidP="006845F6">
            <w:r w:rsidRPr="006845F6">
              <w:t>- торговля</w:t>
            </w:r>
          </w:p>
          <w:p w:rsidR="006845F6" w:rsidRPr="006845F6" w:rsidRDefault="006845F6" w:rsidP="006845F6">
            <w:r w:rsidRPr="006845F6">
              <w:t>- услуги</w:t>
            </w:r>
          </w:p>
          <w:p w:rsidR="006845F6" w:rsidRPr="006845F6" w:rsidRDefault="006845F6" w:rsidP="006845F6">
            <w:r w:rsidRPr="006845F6">
              <w:t>- соц. сфера</w:t>
            </w:r>
          </w:p>
          <w:p w:rsidR="006845F6" w:rsidRPr="006845F6" w:rsidRDefault="006845F6" w:rsidP="006845F6">
            <w:pPr>
              <w:rPr>
                <w:i/>
              </w:rPr>
            </w:pPr>
            <w:r w:rsidRPr="006845F6">
              <w:t>-общепит</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rPr>
                <w:i/>
              </w:rPr>
              <w:t>тыс. руб.</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30"/>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233"/>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167"/>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rPr>
                <w:lang w:val="en-US"/>
              </w:rPr>
              <w:t>9</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Рентабельность</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rPr>
                <w:i/>
              </w:rPr>
              <w:t>%</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0</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Прибыль</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rPr>
                <w:i/>
              </w:rPr>
              <w:t>тыс. руб.</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1</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 xml:space="preserve">Объем капиталовложений в производство в </w:t>
            </w:r>
            <w:proofErr w:type="spellStart"/>
            <w:r w:rsidRPr="006845F6">
              <w:t>т.ч</w:t>
            </w:r>
            <w:proofErr w:type="spellEnd"/>
            <w:r w:rsidRPr="006845F6">
              <w:t>. собственных средств</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rPr>
                <w:i/>
              </w:rPr>
              <w:t>тыс. руб.</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2</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Введено новое оборудование, освоены новые технологии</w:t>
            </w:r>
          </w:p>
        </w:tc>
        <w:tc>
          <w:tcPr>
            <w:tcW w:w="1417"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pPr>
            <w:r w:rsidRPr="006845F6">
              <w:rPr>
                <w:i/>
              </w:rPr>
              <w:t>Кол-во единиц</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3</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 xml:space="preserve">Новые рабочие места, в </w:t>
            </w:r>
            <w:proofErr w:type="spellStart"/>
            <w:r w:rsidRPr="006845F6">
              <w:t>т.ч</w:t>
            </w:r>
            <w:proofErr w:type="spellEnd"/>
            <w:r w:rsidRPr="006845F6">
              <w:t xml:space="preserve">. высококвалифицированные </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4</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Новая конкурентоспособная продукция</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5</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Новые рынки сбыта</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6</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Объем капиталовложений в соц. сферу</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581"/>
        </w:trPr>
        <w:tc>
          <w:tcPr>
            <w:tcW w:w="709"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7</w:t>
            </w:r>
          </w:p>
        </w:tc>
        <w:tc>
          <w:tcPr>
            <w:tcW w:w="3261" w:type="dxa"/>
            <w:vMerge w:val="restart"/>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pPr>
            <w:r w:rsidRPr="006845F6">
              <w:t>Подготовка и переподготовка кадров:</w:t>
            </w:r>
          </w:p>
          <w:p w:rsidR="006845F6" w:rsidRPr="006845F6" w:rsidRDefault="006845F6" w:rsidP="006845F6">
            <w:r w:rsidRPr="006845F6">
              <w:t>И.Т.Р.</w:t>
            </w:r>
          </w:p>
          <w:p w:rsidR="006845F6" w:rsidRPr="006845F6" w:rsidRDefault="006845F6" w:rsidP="006845F6">
            <w:r w:rsidRPr="006845F6">
              <w:t>А.У.П.</w:t>
            </w:r>
          </w:p>
          <w:p w:rsidR="006845F6" w:rsidRPr="006845F6" w:rsidRDefault="006845F6" w:rsidP="006845F6">
            <w:pPr>
              <w:rPr>
                <w:i/>
              </w:rPr>
            </w:pPr>
            <w:r w:rsidRPr="006845F6">
              <w:t>Рабочие</w:t>
            </w:r>
          </w:p>
        </w:tc>
        <w:tc>
          <w:tcPr>
            <w:tcW w:w="1417" w:type="dxa"/>
            <w:vMerge w:val="restart"/>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r w:rsidRPr="006845F6">
              <w:rPr>
                <w:i/>
              </w:rPr>
              <w:t>тыс. руб.</w:t>
            </w:r>
          </w:p>
          <w:p w:rsidR="006845F6" w:rsidRPr="006845F6" w:rsidRDefault="006845F6" w:rsidP="006845F6">
            <w:pPr>
              <w:jc w:val="center"/>
              <w:rPr>
                <w:i/>
              </w:rPr>
            </w:pPr>
          </w:p>
          <w:p w:rsidR="006845F6" w:rsidRPr="006845F6" w:rsidRDefault="006845F6" w:rsidP="006845F6">
            <w:pPr>
              <w:jc w:val="center"/>
              <w:rPr>
                <w:i/>
              </w:rPr>
            </w:pPr>
          </w:p>
          <w:p w:rsidR="006845F6" w:rsidRPr="006845F6" w:rsidRDefault="006845F6" w:rsidP="006845F6">
            <w:pPr>
              <w:jc w:val="center"/>
              <w:rPr>
                <w:i/>
              </w:rPr>
            </w:pPr>
          </w:p>
          <w:p w:rsidR="006845F6" w:rsidRPr="006845F6" w:rsidRDefault="006845F6" w:rsidP="006845F6">
            <w:pPr>
              <w:jc w:val="center"/>
            </w:pPr>
            <w:r w:rsidRPr="006845F6">
              <w:rPr>
                <w:i/>
              </w:rPr>
              <w:t>человек</w:t>
            </w: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p w:rsidR="006845F6" w:rsidRPr="006845F6" w:rsidRDefault="006845F6" w:rsidP="006845F6">
            <w:pPr>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3261"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pPr>
              <w:rPr>
                <w:i/>
              </w:rPr>
            </w:pPr>
          </w:p>
        </w:tc>
        <w:tc>
          <w:tcPr>
            <w:tcW w:w="1417" w:type="dxa"/>
            <w:vMerge/>
            <w:tcBorders>
              <w:top w:val="single" w:sz="4" w:space="0" w:color="000000"/>
              <w:left w:val="single" w:sz="4" w:space="0" w:color="000000"/>
              <w:bottom w:val="single" w:sz="4" w:space="0" w:color="000000"/>
              <w:right w:val="nil"/>
            </w:tcBorders>
            <w:vAlign w:val="center"/>
            <w:hideMark/>
          </w:tcPr>
          <w:p w:rsidR="006845F6" w:rsidRPr="006845F6" w:rsidRDefault="006845F6" w:rsidP="006845F6"/>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t>1</w:t>
            </w:r>
            <w:r w:rsidRPr="006845F6">
              <w:rPr>
                <w:lang w:val="en-US"/>
              </w:rPr>
              <w:t>8</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Платежи в федеральный бюджет</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r w:rsidR="006845F6" w:rsidRPr="006845F6" w:rsidTr="00190ABA">
        <w:trPr>
          <w:trHeight w:val="302"/>
        </w:trPr>
        <w:tc>
          <w:tcPr>
            <w:tcW w:w="709"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jc w:val="center"/>
              <w:rPr>
                <w:lang w:val="en-US"/>
              </w:rPr>
            </w:pPr>
            <w:r w:rsidRPr="006845F6">
              <w:rPr>
                <w:lang w:val="en-US"/>
              </w:rPr>
              <w:t>19</w:t>
            </w:r>
          </w:p>
        </w:tc>
        <w:tc>
          <w:tcPr>
            <w:tcW w:w="3261" w:type="dxa"/>
            <w:tcBorders>
              <w:top w:val="single" w:sz="4" w:space="0" w:color="000000"/>
              <w:left w:val="single" w:sz="4" w:space="0" w:color="000000"/>
              <w:bottom w:val="single" w:sz="4" w:space="0" w:color="000000"/>
              <w:right w:val="nil"/>
            </w:tcBorders>
            <w:hideMark/>
          </w:tcPr>
          <w:p w:rsidR="006845F6" w:rsidRPr="006845F6" w:rsidRDefault="006845F6" w:rsidP="006845F6">
            <w:pPr>
              <w:snapToGrid w:val="0"/>
              <w:rPr>
                <w:i/>
              </w:rPr>
            </w:pPr>
            <w:r w:rsidRPr="006845F6">
              <w:t xml:space="preserve">Платежи в местный бюджет </w:t>
            </w:r>
          </w:p>
        </w:tc>
        <w:tc>
          <w:tcPr>
            <w:tcW w:w="1417"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rPr>
                <w:i/>
              </w:rPr>
            </w:pPr>
          </w:p>
        </w:tc>
        <w:tc>
          <w:tcPr>
            <w:tcW w:w="1418"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275" w:type="dxa"/>
            <w:tcBorders>
              <w:top w:val="single" w:sz="4" w:space="0" w:color="000000"/>
              <w:left w:val="single" w:sz="4" w:space="0" w:color="000000"/>
              <w:bottom w:val="single" w:sz="4" w:space="0" w:color="000000"/>
              <w:right w:val="nil"/>
            </w:tcBorders>
          </w:tcPr>
          <w:p w:rsidR="006845F6" w:rsidRPr="006845F6" w:rsidRDefault="006845F6" w:rsidP="006845F6">
            <w:pPr>
              <w:snapToGrid w:val="0"/>
              <w:jc w:val="center"/>
            </w:pPr>
          </w:p>
        </w:tc>
        <w:tc>
          <w:tcPr>
            <w:tcW w:w="1669" w:type="dxa"/>
            <w:tcBorders>
              <w:top w:val="single" w:sz="4" w:space="0" w:color="000000"/>
              <w:left w:val="single" w:sz="4" w:space="0" w:color="000000"/>
              <w:bottom w:val="single" w:sz="4" w:space="0" w:color="000000"/>
              <w:right w:val="single" w:sz="4" w:space="0" w:color="000000"/>
            </w:tcBorders>
          </w:tcPr>
          <w:p w:rsidR="006845F6" w:rsidRPr="006845F6" w:rsidRDefault="006845F6" w:rsidP="006845F6">
            <w:pPr>
              <w:snapToGrid w:val="0"/>
              <w:jc w:val="center"/>
            </w:pPr>
          </w:p>
        </w:tc>
      </w:tr>
    </w:tbl>
    <w:p w:rsidR="006845F6" w:rsidRPr="006845F6" w:rsidRDefault="006845F6" w:rsidP="006845F6"/>
    <w:tbl>
      <w:tblPr>
        <w:tblW w:w="0" w:type="auto"/>
        <w:tblInd w:w="-34" w:type="dxa"/>
        <w:tblLayout w:type="fixed"/>
        <w:tblLook w:val="04A0" w:firstRow="1" w:lastRow="0" w:firstColumn="1" w:lastColumn="0" w:noHBand="0" w:noVBand="1"/>
      </w:tblPr>
      <w:tblGrid>
        <w:gridCol w:w="6663"/>
        <w:gridCol w:w="2835"/>
      </w:tblGrid>
      <w:tr w:rsidR="006845F6" w:rsidRPr="006845F6" w:rsidTr="00190ABA">
        <w:trPr>
          <w:trHeight w:val="557"/>
        </w:trPr>
        <w:tc>
          <w:tcPr>
            <w:tcW w:w="6663" w:type="dxa"/>
          </w:tcPr>
          <w:p w:rsidR="006845F6" w:rsidRPr="006845F6" w:rsidRDefault="006845F6" w:rsidP="006845F6">
            <w:pPr>
              <w:snapToGrid w:val="0"/>
            </w:pPr>
          </w:p>
          <w:p w:rsidR="006845F6" w:rsidRPr="006845F6" w:rsidRDefault="006845F6" w:rsidP="006845F6">
            <w:r w:rsidRPr="006845F6">
              <w:t xml:space="preserve">Заверено подписью руководителя предприятия </w:t>
            </w:r>
          </w:p>
        </w:tc>
        <w:tc>
          <w:tcPr>
            <w:tcW w:w="2835" w:type="dxa"/>
          </w:tcPr>
          <w:p w:rsidR="006845F6" w:rsidRPr="006845F6" w:rsidRDefault="006845F6" w:rsidP="006845F6">
            <w:pPr>
              <w:snapToGrid w:val="0"/>
              <w:jc w:val="both"/>
            </w:pPr>
          </w:p>
          <w:p w:rsidR="006845F6" w:rsidRPr="006845F6" w:rsidRDefault="006845F6" w:rsidP="006845F6">
            <w:pPr>
              <w:jc w:val="both"/>
            </w:pPr>
          </w:p>
          <w:p w:rsidR="006845F6" w:rsidRPr="006845F6" w:rsidRDefault="006845F6" w:rsidP="006845F6">
            <w:pPr>
              <w:jc w:val="both"/>
            </w:pPr>
            <w:r w:rsidRPr="006845F6">
              <w:t>__________________</w:t>
            </w:r>
          </w:p>
          <w:p w:rsidR="006845F6" w:rsidRPr="006845F6" w:rsidRDefault="006845F6" w:rsidP="006845F6">
            <w:pPr>
              <w:jc w:val="both"/>
            </w:pPr>
            <w:r w:rsidRPr="006845F6">
              <w:t xml:space="preserve">  (подпись, дата)</w:t>
            </w:r>
          </w:p>
        </w:tc>
      </w:tr>
    </w:tbl>
    <w:p w:rsidR="006845F6" w:rsidRPr="006845F6" w:rsidRDefault="006845F6" w:rsidP="006845F6">
      <w:r w:rsidRPr="006845F6">
        <w:t>М.П.</w:t>
      </w:r>
    </w:p>
    <w:p w:rsidR="006845F6" w:rsidRPr="006845F6" w:rsidRDefault="006845F6" w:rsidP="006845F6">
      <w:pPr>
        <w:ind w:left="720"/>
        <w:contextualSpacing/>
        <w:jc w:val="right"/>
        <w:rPr>
          <w:rFonts w:eastAsiaTheme="minorHAnsi"/>
          <w:sz w:val="28"/>
          <w:szCs w:val="28"/>
          <w:lang w:eastAsia="en-US"/>
        </w:rPr>
      </w:pPr>
    </w:p>
    <w:p w:rsidR="006845F6" w:rsidRPr="006845F6" w:rsidRDefault="006845F6" w:rsidP="006845F6">
      <w:pPr>
        <w:ind w:left="720"/>
        <w:contextualSpacing/>
        <w:jc w:val="right"/>
        <w:rPr>
          <w:rFonts w:eastAsiaTheme="minorHAnsi"/>
          <w:sz w:val="28"/>
          <w:szCs w:val="28"/>
          <w:lang w:eastAsia="en-US"/>
        </w:rPr>
      </w:pPr>
      <w:r w:rsidRPr="006845F6">
        <w:rPr>
          <w:rFonts w:eastAsiaTheme="minorHAnsi"/>
          <w:sz w:val="28"/>
          <w:szCs w:val="28"/>
          <w:lang w:eastAsia="en-US"/>
        </w:rPr>
        <w:t>Приложение № 4</w:t>
      </w:r>
    </w:p>
    <w:p w:rsidR="006845F6" w:rsidRPr="006845F6" w:rsidRDefault="006845F6" w:rsidP="006845F6">
      <w:pPr>
        <w:ind w:left="720"/>
        <w:contextualSpacing/>
        <w:jc w:val="right"/>
        <w:rPr>
          <w:rFonts w:eastAsiaTheme="minorHAnsi"/>
          <w:sz w:val="28"/>
          <w:szCs w:val="28"/>
          <w:lang w:eastAsia="en-US"/>
        </w:rPr>
      </w:pPr>
    </w:p>
    <w:p w:rsidR="006845F6" w:rsidRPr="006845F6" w:rsidRDefault="006845F6" w:rsidP="006845F6">
      <w:pPr>
        <w:ind w:left="720"/>
        <w:contextualSpacing/>
        <w:jc w:val="right"/>
        <w:rPr>
          <w:rFonts w:eastAsiaTheme="minorHAnsi"/>
          <w:sz w:val="28"/>
          <w:szCs w:val="28"/>
          <w:lang w:eastAsia="en-US"/>
        </w:rPr>
      </w:pPr>
    </w:p>
    <w:p w:rsidR="006845F6" w:rsidRPr="006845F6" w:rsidRDefault="006845F6" w:rsidP="006845F6">
      <w:pPr>
        <w:ind w:firstLine="709"/>
        <w:jc w:val="center"/>
        <w:rPr>
          <w:sz w:val="26"/>
          <w:szCs w:val="26"/>
          <w:lang w:eastAsia="en-US"/>
        </w:rPr>
      </w:pPr>
      <w:r w:rsidRPr="006845F6">
        <w:rPr>
          <w:sz w:val="26"/>
          <w:szCs w:val="26"/>
          <w:lang w:eastAsia="en-US"/>
        </w:rPr>
        <w:t xml:space="preserve">СОГЛАСИЕ </w:t>
      </w:r>
      <w:r w:rsidRPr="006845F6">
        <w:rPr>
          <w:sz w:val="26"/>
          <w:szCs w:val="26"/>
          <w:lang w:eastAsia="en-US"/>
        </w:rPr>
        <w:br/>
        <w:t xml:space="preserve">НА ОБРАБОТКУ ПЕРСОНАЛЬНЫХ ДАННЫХ </w:t>
      </w:r>
    </w:p>
    <w:p w:rsidR="006845F6" w:rsidRPr="006845F6" w:rsidRDefault="006845F6" w:rsidP="006845F6">
      <w:pPr>
        <w:autoSpaceDE w:val="0"/>
        <w:autoSpaceDN w:val="0"/>
        <w:adjustRightInd w:val="0"/>
        <w:spacing w:line="276" w:lineRule="auto"/>
        <w:ind w:firstLine="709"/>
        <w:jc w:val="both"/>
        <w:rPr>
          <w:color w:val="000000"/>
          <w:sz w:val="25"/>
          <w:szCs w:val="25"/>
        </w:rPr>
      </w:pPr>
      <w:r w:rsidRPr="006845F6">
        <w:rPr>
          <w:color w:val="000000"/>
          <w:sz w:val="25"/>
          <w:szCs w:val="25"/>
        </w:rPr>
        <w:t>Я, _______________________________________________________________,</w:t>
      </w:r>
    </w:p>
    <w:p w:rsidR="006845F6" w:rsidRPr="006845F6" w:rsidRDefault="006845F6" w:rsidP="006845F6">
      <w:pPr>
        <w:autoSpaceDE w:val="0"/>
        <w:autoSpaceDN w:val="0"/>
        <w:adjustRightInd w:val="0"/>
        <w:spacing w:line="276" w:lineRule="auto"/>
        <w:ind w:firstLine="709"/>
        <w:jc w:val="center"/>
        <w:rPr>
          <w:i/>
          <w:color w:val="000000"/>
          <w:sz w:val="20"/>
          <w:szCs w:val="20"/>
          <w:vertAlign w:val="superscript"/>
        </w:rPr>
      </w:pPr>
      <w:r w:rsidRPr="006845F6">
        <w:rPr>
          <w:color w:val="000000"/>
          <w:sz w:val="20"/>
          <w:szCs w:val="20"/>
          <w:vertAlign w:val="superscript"/>
        </w:rPr>
        <w:t>(</w:t>
      </w:r>
      <w:r w:rsidRPr="006845F6">
        <w:rPr>
          <w:i/>
          <w:color w:val="000000"/>
          <w:sz w:val="20"/>
          <w:szCs w:val="20"/>
          <w:vertAlign w:val="superscript"/>
        </w:rPr>
        <w:t>ФИО)</w:t>
      </w:r>
    </w:p>
    <w:p w:rsidR="006845F6" w:rsidRPr="006845F6" w:rsidRDefault="006845F6" w:rsidP="006845F6">
      <w:pPr>
        <w:autoSpaceDE w:val="0"/>
        <w:autoSpaceDN w:val="0"/>
        <w:adjustRightInd w:val="0"/>
        <w:spacing w:line="276" w:lineRule="auto"/>
        <w:jc w:val="both"/>
        <w:rPr>
          <w:color w:val="000000"/>
          <w:sz w:val="25"/>
          <w:szCs w:val="25"/>
        </w:rPr>
      </w:pPr>
      <w:r w:rsidRPr="006845F6">
        <w:rPr>
          <w:color w:val="000000"/>
          <w:sz w:val="25"/>
          <w:szCs w:val="25"/>
        </w:rPr>
        <w:t>паспорт ___________ выдан _______________________________________________,</w:t>
      </w:r>
    </w:p>
    <w:p w:rsidR="006845F6" w:rsidRPr="006845F6" w:rsidRDefault="006845F6" w:rsidP="006845F6">
      <w:pPr>
        <w:autoSpaceDE w:val="0"/>
        <w:autoSpaceDN w:val="0"/>
        <w:adjustRightInd w:val="0"/>
        <w:spacing w:line="276" w:lineRule="auto"/>
        <w:ind w:firstLine="709"/>
        <w:jc w:val="both"/>
        <w:rPr>
          <w:i/>
          <w:color w:val="000000"/>
          <w:sz w:val="25"/>
          <w:szCs w:val="25"/>
          <w:vertAlign w:val="superscript"/>
        </w:rPr>
      </w:pPr>
      <w:r w:rsidRPr="006845F6">
        <w:rPr>
          <w:i/>
          <w:color w:val="000000"/>
          <w:sz w:val="20"/>
          <w:szCs w:val="20"/>
          <w:vertAlign w:val="superscript"/>
        </w:rPr>
        <w:t xml:space="preserve">         (серия, номер)                                                                        (когда и кем выдан)</w:t>
      </w:r>
    </w:p>
    <w:p w:rsidR="006845F6" w:rsidRPr="006845F6" w:rsidRDefault="006845F6" w:rsidP="006845F6">
      <w:pPr>
        <w:autoSpaceDE w:val="0"/>
        <w:autoSpaceDN w:val="0"/>
        <w:adjustRightInd w:val="0"/>
        <w:spacing w:line="276" w:lineRule="auto"/>
        <w:jc w:val="both"/>
        <w:rPr>
          <w:color w:val="000000"/>
          <w:sz w:val="25"/>
          <w:szCs w:val="25"/>
        </w:rPr>
      </w:pPr>
      <w:r w:rsidRPr="006845F6">
        <w:rPr>
          <w:color w:val="000000"/>
          <w:sz w:val="25"/>
          <w:szCs w:val="25"/>
        </w:rPr>
        <w:t>адрес регистрации:_______________________________________________________,</w:t>
      </w:r>
    </w:p>
    <w:p w:rsidR="006845F6" w:rsidRPr="006845F6" w:rsidRDefault="006845F6" w:rsidP="006845F6">
      <w:pPr>
        <w:shd w:val="clear" w:color="auto" w:fill="FFFFFF"/>
        <w:spacing w:line="276" w:lineRule="auto"/>
        <w:jc w:val="both"/>
        <w:rPr>
          <w:color w:val="000000"/>
          <w:sz w:val="25"/>
          <w:szCs w:val="25"/>
        </w:rPr>
      </w:pPr>
      <w:r w:rsidRPr="006845F6">
        <w:rPr>
          <w:sz w:val="25"/>
          <w:szCs w:val="25"/>
          <w:lang w:eastAsia="en-US"/>
        </w:rPr>
        <w:t xml:space="preserve">даю свое согласие на обработку </w:t>
      </w:r>
      <w:proofErr w:type="gramStart"/>
      <w:r w:rsidRPr="006845F6">
        <w:rPr>
          <w:sz w:val="25"/>
          <w:szCs w:val="25"/>
          <w:lang w:eastAsia="en-US"/>
        </w:rPr>
        <w:t>в</w:t>
      </w:r>
      <w:proofErr w:type="gramEnd"/>
      <w:r w:rsidRPr="006845F6">
        <w:rPr>
          <w:sz w:val="25"/>
          <w:szCs w:val="25"/>
          <w:lang w:eastAsia="en-US"/>
        </w:rPr>
        <w:t xml:space="preserve">  </w:t>
      </w:r>
      <w:r w:rsidRPr="006845F6">
        <w:rPr>
          <w:b/>
          <w:bCs/>
          <w:color w:val="000000"/>
          <w:sz w:val="25"/>
          <w:szCs w:val="25"/>
        </w:rPr>
        <w:t>__________________________________________</w:t>
      </w:r>
    </w:p>
    <w:p w:rsidR="006845F6" w:rsidRPr="006845F6" w:rsidRDefault="006845F6" w:rsidP="006845F6">
      <w:pPr>
        <w:spacing w:line="276" w:lineRule="auto"/>
        <w:jc w:val="both"/>
        <w:rPr>
          <w:sz w:val="25"/>
          <w:szCs w:val="25"/>
          <w:lang w:eastAsia="en-US"/>
        </w:rPr>
      </w:pPr>
      <w:r w:rsidRPr="006845F6">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6845F6" w:rsidRPr="006845F6" w:rsidRDefault="006845F6" w:rsidP="006845F6">
      <w:pPr>
        <w:spacing w:line="276" w:lineRule="auto"/>
        <w:ind w:firstLine="709"/>
        <w:jc w:val="both"/>
        <w:rPr>
          <w:sz w:val="25"/>
          <w:szCs w:val="25"/>
          <w:lang w:eastAsia="en-US"/>
        </w:rPr>
      </w:pPr>
      <w:r w:rsidRPr="006845F6">
        <w:rPr>
          <w:sz w:val="25"/>
          <w:szCs w:val="25"/>
          <w:lang w:eastAsia="en-US"/>
        </w:rPr>
        <w:t>Я даю согласие на использование персональных данных исключительно</w:t>
      </w:r>
      <w:r w:rsidRPr="006845F6">
        <w:rPr>
          <w:b/>
          <w:sz w:val="25"/>
          <w:szCs w:val="25"/>
          <w:lang w:eastAsia="en-US"/>
        </w:rPr>
        <w:t xml:space="preserve"> </w:t>
      </w:r>
      <w:r w:rsidRPr="006845F6">
        <w:rPr>
          <w:sz w:val="25"/>
          <w:szCs w:val="25"/>
          <w:lang w:eastAsia="en-US"/>
        </w:rPr>
        <w:t xml:space="preserve">в целях </w:t>
      </w:r>
      <w:r w:rsidRPr="006845F6">
        <w:rPr>
          <w:color w:val="000000"/>
          <w:sz w:val="25"/>
          <w:szCs w:val="25"/>
        </w:rPr>
        <w:t>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6845F6" w:rsidRPr="006845F6" w:rsidRDefault="006845F6" w:rsidP="006845F6">
      <w:pPr>
        <w:shd w:val="clear" w:color="auto" w:fill="FFFFFF"/>
        <w:spacing w:line="276" w:lineRule="auto"/>
        <w:ind w:firstLine="709"/>
        <w:jc w:val="both"/>
        <w:rPr>
          <w:rFonts w:ascii="Verdana" w:hAnsi="Verdana"/>
          <w:color w:val="000000"/>
          <w:sz w:val="25"/>
          <w:szCs w:val="25"/>
        </w:rPr>
      </w:pPr>
      <w:r w:rsidRPr="006845F6">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845F6" w:rsidRPr="006845F6" w:rsidRDefault="006845F6" w:rsidP="006845F6">
      <w:pPr>
        <w:shd w:val="clear" w:color="auto" w:fill="FFFFFF"/>
        <w:spacing w:line="276" w:lineRule="auto"/>
        <w:ind w:firstLine="709"/>
        <w:jc w:val="center"/>
        <w:rPr>
          <w:rFonts w:ascii="Calibri" w:hAnsi="Calibri"/>
          <w:i/>
          <w:sz w:val="20"/>
          <w:szCs w:val="16"/>
          <w:vertAlign w:val="superscript"/>
          <w:lang w:eastAsia="en-US"/>
        </w:rPr>
      </w:pPr>
      <w:r w:rsidRPr="006845F6">
        <w:rPr>
          <w:color w:val="000000"/>
          <w:sz w:val="25"/>
          <w:szCs w:val="25"/>
        </w:rPr>
        <w:t xml:space="preserve">Я проинформирован, что </w:t>
      </w:r>
      <w:r w:rsidRPr="006845F6">
        <w:rPr>
          <w:b/>
          <w:bCs/>
          <w:color w:val="000000"/>
          <w:sz w:val="25"/>
          <w:szCs w:val="25"/>
        </w:rPr>
        <w:t>___________________________________</w:t>
      </w:r>
      <w:r w:rsidRPr="006845F6">
        <w:rPr>
          <w:color w:val="000000"/>
          <w:sz w:val="25"/>
          <w:szCs w:val="25"/>
        </w:rPr>
        <w:t xml:space="preserve"> гарантирует</w:t>
      </w:r>
      <w:r w:rsidRPr="006845F6">
        <w:rPr>
          <w:rFonts w:ascii="Calibri" w:hAnsi="Calibri"/>
          <w:i/>
          <w:sz w:val="20"/>
          <w:szCs w:val="16"/>
          <w:vertAlign w:val="superscript"/>
          <w:lang w:eastAsia="en-US"/>
        </w:rPr>
        <w:t xml:space="preserve">                                                                                                                                                      </w:t>
      </w:r>
    </w:p>
    <w:p w:rsidR="006845F6" w:rsidRPr="006845F6" w:rsidRDefault="006845F6" w:rsidP="006845F6">
      <w:pPr>
        <w:shd w:val="clear" w:color="auto" w:fill="FFFFFF"/>
        <w:spacing w:line="276" w:lineRule="auto"/>
        <w:jc w:val="both"/>
        <w:rPr>
          <w:color w:val="000000"/>
          <w:sz w:val="25"/>
          <w:szCs w:val="25"/>
        </w:rPr>
      </w:pPr>
      <w:r w:rsidRPr="006845F6">
        <w:rPr>
          <w:color w:val="000000"/>
          <w:sz w:val="25"/>
          <w:szCs w:val="25"/>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845F6" w:rsidRPr="006845F6" w:rsidRDefault="006845F6" w:rsidP="006845F6">
      <w:pPr>
        <w:shd w:val="clear" w:color="auto" w:fill="FFFFFF"/>
        <w:spacing w:line="276" w:lineRule="auto"/>
        <w:ind w:firstLine="709"/>
        <w:jc w:val="both"/>
        <w:rPr>
          <w:rFonts w:ascii="Verdana" w:hAnsi="Verdana"/>
          <w:color w:val="000000"/>
          <w:sz w:val="25"/>
          <w:szCs w:val="25"/>
        </w:rPr>
      </w:pPr>
      <w:r w:rsidRPr="006845F6">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6845F6" w:rsidRPr="006845F6" w:rsidRDefault="006845F6" w:rsidP="006845F6">
      <w:pPr>
        <w:shd w:val="clear" w:color="auto" w:fill="FFFFFF"/>
        <w:spacing w:line="276" w:lineRule="auto"/>
        <w:ind w:firstLine="709"/>
        <w:jc w:val="both"/>
        <w:rPr>
          <w:color w:val="000000"/>
          <w:sz w:val="25"/>
          <w:szCs w:val="25"/>
        </w:rPr>
      </w:pPr>
      <w:r w:rsidRPr="006845F6">
        <w:rPr>
          <w:color w:val="000000"/>
          <w:sz w:val="25"/>
          <w:szCs w:val="25"/>
        </w:rPr>
        <w:t xml:space="preserve">Данное согласие может быть отозвано в любой момент по моему письменному заявлению.  </w:t>
      </w:r>
    </w:p>
    <w:p w:rsidR="006845F6" w:rsidRPr="006845F6" w:rsidRDefault="006845F6" w:rsidP="006845F6">
      <w:pPr>
        <w:shd w:val="clear" w:color="auto" w:fill="FFFFFF"/>
        <w:spacing w:line="276" w:lineRule="auto"/>
        <w:ind w:firstLine="709"/>
        <w:jc w:val="both"/>
        <w:rPr>
          <w:color w:val="000000"/>
          <w:sz w:val="25"/>
          <w:szCs w:val="25"/>
        </w:rPr>
      </w:pPr>
      <w:r w:rsidRPr="006845F6">
        <w:rPr>
          <w:color w:val="000000"/>
          <w:sz w:val="25"/>
          <w:szCs w:val="25"/>
        </w:rPr>
        <w:t>Я подтверждаю, что, давая такое согласие, я действую по собственной воле и в своих интересах.</w:t>
      </w:r>
    </w:p>
    <w:p w:rsidR="006845F6" w:rsidRPr="006845F6" w:rsidRDefault="006845F6" w:rsidP="006845F6">
      <w:pPr>
        <w:shd w:val="clear" w:color="auto" w:fill="FFFFFF"/>
        <w:spacing w:line="276" w:lineRule="auto"/>
        <w:ind w:firstLine="709"/>
        <w:jc w:val="both"/>
        <w:rPr>
          <w:rFonts w:ascii="Verdana" w:hAnsi="Verdana"/>
          <w:color w:val="000000"/>
          <w:sz w:val="25"/>
          <w:szCs w:val="25"/>
        </w:rPr>
      </w:pPr>
    </w:p>
    <w:p w:rsidR="006845F6" w:rsidRPr="006845F6" w:rsidRDefault="006845F6" w:rsidP="006845F6">
      <w:pPr>
        <w:shd w:val="clear" w:color="auto" w:fill="FFFFFF"/>
        <w:spacing w:line="276" w:lineRule="auto"/>
        <w:ind w:firstLine="709"/>
        <w:jc w:val="both"/>
        <w:rPr>
          <w:color w:val="000000"/>
          <w:sz w:val="25"/>
          <w:szCs w:val="25"/>
        </w:rPr>
      </w:pPr>
      <w:r w:rsidRPr="006845F6">
        <w:rPr>
          <w:color w:val="000000"/>
          <w:sz w:val="25"/>
          <w:szCs w:val="25"/>
        </w:rPr>
        <w:t> "____" ___________ 201__ г.                       _______________ /_______________/</w:t>
      </w:r>
    </w:p>
    <w:p w:rsidR="006845F6" w:rsidRPr="006845F6" w:rsidRDefault="006845F6" w:rsidP="006845F6">
      <w:pPr>
        <w:shd w:val="clear" w:color="auto" w:fill="FFFFFF"/>
        <w:spacing w:line="276" w:lineRule="auto"/>
        <w:ind w:firstLine="709"/>
        <w:jc w:val="both"/>
        <w:rPr>
          <w:rFonts w:ascii="Verdana" w:hAnsi="Verdana"/>
          <w:color w:val="000000"/>
          <w:sz w:val="26"/>
          <w:szCs w:val="26"/>
        </w:rPr>
      </w:pPr>
      <w:r w:rsidRPr="006845F6">
        <w:rPr>
          <w:color w:val="000000"/>
          <w:sz w:val="25"/>
          <w:szCs w:val="25"/>
        </w:rPr>
        <w:t xml:space="preserve">                                                                                  </w:t>
      </w:r>
      <w:r w:rsidRPr="006845F6">
        <w:rPr>
          <w:bCs/>
          <w:i/>
          <w:color w:val="000000"/>
          <w:sz w:val="16"/>
          <w:szCs w:val="16"/>
        </w:rPr>
        <w:t>Подпись                         Расшифровка подписи</w:t>
      </w:r>
    </w:p>
    <w:p w:rsidR="006845F6" w:rsidRPr="006845F6" w:rsidRDefault="006845F6" w:rsidP="006845F6">
      <w:pPr>
        <w:ind w:left="142"/>
        <w:rPr>
          <w:sz w:val="16"/>
          <w:szCs w:val="16"/>
        </w:rPr>
      </w:pPr>
    </w:p>
    <w:sectPr w:rsidR="006845F6" w:rsidRPr="006845F6" w:rsidSect="00A7105E">
      <w:pgSz w:w="11906" w:h="16838"/>
      <w:pgMar w:top="993"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GothicDemiC">
    <w:altName w:val="Arial"/>
    <w:charset w:val="CC"/>
    <w:family w:val="swiss"/>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47C39"/>
    <w:multiLevelType w:val="hybridMultilevel"/>
    <w:tmpl w:val="D3806882"/>
    <w:lvl w:ilvl="0" w:tplc="D0F03DA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53EB20F1"/>
    <w:multiLevelType w:val="hybridMultilevel"/>
    <w:tmpl w:val="DFF8CFD4"/>
    <w:lvl w:ilvl="0" w:tplc="D0F03DA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AE"/>
    <w:rsid w:val="00000911"/>
    <w:rsid w:val="000100BE"/>
    <w:rsid w:val="0002401B"/>
    <w:rsid w:val="00027C76"/>
    <w:rsid w:val="000373F6"/>
    <w:rsid w:val="000424B2"/>
    <w:rsid w:val="00052DCF"/>
    <w:rsid w:val="00056F74"/>
    <w:rsid w:val="00073FF2"/>
    <w:rsid w:val="0008044E"/>
    <w:rsid w:val="00082F65"/>
    <w:rsid w:val="000A217E"/>
    <w:rsid w:val="000B398F"/>
    <w:rsid w:val="000C2B96"/>
    <w:rsid w:val="000D3C53"/>
    <w:rsid w:val="000E0FCB"/>
    <w:rsid w:val="000F4F77"/>
    <w:rsid w:val="000F7CC0"/>
    <w:rsid w:val="00105851"/>
    <w:rsid w:val="0010764A"/>
    <w:rsid w:val="001149E1"/>
    <w:rsid w:val="00122BAE"/>
    <w:rsid w:val="0012554F"/>
    <w:rsid w:val="0012580D"/>
    <w:rsid w:val="00134CFC"/>
    <w:rsid w:val="00140722"/>
    <w:rsid w:val="001459F4"/>
    <w:rsid w:val="001534D3"/>
    <w:rsid w:val="00157307"/>
    <w:rsid w:val="00163B07"/>
    <w:rsid w:val="00164A47"/>
    <w:rsid w:val="00171198"/>
    <w:rsid w:val="0018440B"/>
    <w:rsid w:val="0019116F"/>
    <w:rsid w:val="00195D99"/>
    <w:rsid w:val="001A78D7"/>
    <w:rsid w:val="001B5AE7"/>
    <w:rsid w:val="001C332B"/>
    <w:rsid w:val="001C6BC4"/>
    <w:rsid w:val="001D5F48"/>
    <w:rsid w:val="001E1E26"/>
    <w:rsid w:val="001F458B"/>
    <w:rsid w:val="00203686"/>
    <w:rsid w:val="00203A74"/>
    <w:rsid w:val="00206A47"/>
    <w:rsid w:val="00213789"/>
    <w:rsid w:val="002203B1"/>
    <w:rsid w:val="00250D39"/>
    <w:rsid w:val="00252088"/>
    <w:rsid w:val="002554E1"/>
    <w:rsid w:val="0025596A"/>
    <w:rsid w:val="002A10CA"/>
    <w:rsid w:val="002A122E"/>
    <w:rsid w:val="002C03DC"/>
    <w:rsid w:val="002D0155"/>
    <w:rsid w:val="002D6F45"/>
    <w:rsid w:val="002F4514"/>
    <w:rsid w:val="002F52BA"/>
    <w:rsid w:val="00301922"/>
    <w:rsid w:val="00302944"/>
    <w:rsid w:val="003034EC"/>
    <w:rsid w:val="003152BA"/>
    <w:rsid w:val="00317ED7"/>
    <w:rsid w:val="00321D2B"/>
    <w:rsid w:val="00324BF5"/>
    <w:rsid w:val="00325F98"/>
    <w:rsid w:val="0033449D"/>
    <w:rsid w:val="00335638"/>
    <w:rsid w:val="00352232"/>
    <w:rsid w:val="00370B28"/>
    <w:rsid w:val="00382C6E"/>
    <w:rsid w:val="003872FD"/>
    <w:rsid w:val="003A1BB4"/>
    <w:rsid w:val="003B258F"/>
    <w:rsid w:val="003B6F46"/>
    <w:rsid w:val="003D1C71"/>
    <w:rsid w:val="003E753C"/>
    <w:rsid w:val="003E7AF0"/>
    <w:rsid w:val="003F3C33"/>
    <w:rsid w:val="003F45C7"/>
    <w:rsid w:val="003F78DB"/>
    <w:rsid w:val="004065CB"/>
    <w:rsid w:val="004100B7"/>
    <w:rsid w:val="00443694"/>
    <w:rsid w:val="00461498"/>
    <w:rsid w:val="00472E9D"/>
    <w:rsid w:val="00485A04"/>
    <w:rsid w:val="00493049"/>
    <w:rsid w:val="00496ADD"/>
    <w:rsid w:val="004970D2"/>
    <w:rsid w:val="004A622D"/>
    <w:rsid w:val="004C4511"/>
    <w:rsid w:val="004C64BB"/>
    <w:rsid w:val="004D1708"/>
    <w:rsid w:val="004D1841"/>
    <w:rsid w:val="004E20AE"/>
    <w:rsid w:val="004F0159"/>
    <w:rsid w:val="004F20B5"/>
    <w:rsid w:val="004F2353"/>
    <w:rsid w:val="004F69A1"/>
    <w:rsid w:val="00503FB0"/>
    <w:rsid w:val="00505A0D"/>
    <w:rsid w:val="00520B29"/>
    <w:rsid w:val="00521663"/>
    <w:rsid w:val="00526DBE"/>
    <w:rsid w:val="0052717E"/>
    <w:rsid w:val="00547B7D"/>
    <w:rsid w:val="005546CB"/>
    <w:rsid w:val="00563FB9"/>
    <w:rsid w:val="00570A8C"/>
    <w:rsid w:val="00581617"/>
    <w:rsid w:val="00590627"/>
    <w:rsid w:val="0059140B"/>
    <w:rsid w:val="005925E3"/>
    <w:rsid w:val="005A77B2"/>
    <w:rsid w:val="005A7EDF"/>
    <w:rsid w:val="005B1F2B"/>
    <w:rsid w:val="005B4C7D"/>
    <w:rsid w:val="005B5375"/>
    <w:rsid w:val="005C6365"/>
    <w:rsid w:val="005D578A"/>
    <w:rsid w:val="005D6BF6"/>
    <w:rsid w:val="005E443D"/>
    <w:rsid w:val="005E78C7"/>
    <w:rsid w:val="005F4F2A"/>
    <w:rsid w:val="005F6E23"/>
    <w:rsid w:val="00637E3C"/>
    <w:rsid w:val="006475FF"/>
    <w:rsid w:val="0065223C"/>
    <w:rsid w:val="00670727"/>
    <w:rsid w:val="00671144"/>
    <w:rsid w:val="00674113"/>
    <w:rsid w:val="00680127"/>
    <w:rsid w:val="006845F6"/>
    <w:rsid w:val="00685AB0"/>
    <w:rsid w:val="00690DE4"/>
    <w:rsid w:val="00695652"/>
    <w:rsid w:val="006968FA"/>
    <w:rsid w:val="006A12A8"/>
    <w:rsid w:val="006A6E93"/>
    <w:rsid w:val="006B12F2"/>
    <w:rsid w:val="006E0B7D"/>
    <w:rsid w:val="006E2F30"/>
    <w:rsid w:val="006F6D0B"/>
    <w:rsid w:val="007215F5"/>
    <w:rsid w:val="00733957"/>
    <w:rsid w:val="00737292"/>
    <w:rsid w:val="00743138"/>
    <w:rsid w:val="00744C5D"/>
    <w:rsid w:val="0076364F"/>
    <w:rsid w:val="00766C73"/>
    <w:rsid w:val="0078180B"/>
    <w:rsid w:val="007931B4"/>
    <w:rsid w:val="00796D9F"/>
    <w:rsid w:val="007A03DB"/>
    <w:rsid w:val="007A4FB0"/>
    <w:rsid w:val="007A76E3"/>
    <w:rsid w:val="007B438F"/>
    <w:rsid w:val="007B617E"/>
    <w:rsid w:val="007B7A04"/>
    <w:rsid w:val="007C2D90"/>
    <w:rsid w:val="007E1A45"/>
    <w:rsid w:val="007E5DEA"/>
    <w:rsid w:val="007E7729"/>
    <w:rsid w:val="007F5433"/>
    <w:rsid w:val="00803E72"/>
    <w:rsid w:val="00812332"/>
    <w:rsid w:val="00820EC0"/>
    <w:rsid w:val="00821CBF"/>
    <w:rsid w:val="00823F2E"/>
    <w:rsid w:val="00841964"/>
    <w:rsid w:val="008421F3"/>
    <w:rsid w:val="008532B8"/>
    <w:rsid w:val="008702EA"/>
    <w:rsid w:val="008748B5"/>
    <w:rsid w:val="00875507"/>
    <w:rsid w:val="00875512"/>
    <w:rsid w:val="00893385"/>
    <w:rsid w:val="00894797"/>
    <w:rsid w:val="008952CF"/>
    <w:rsid w:val="008A31B1"/>
    <w:rsid w:val="008A3BB0"/>
    <w:rsid w:val="008B2F3C"/>
    <w:rsid w:val="008C346C"/>
    <w:rsid w:val="008E0F4D"/>
    <w:rsid w:val="008E169F"/>
    <w:rsid w:val="008E1BEB"/>
    <w:rsid w:val="008E5378"/>
    <w:rsid w:val="008E5B90"/>
    <w:rsid w:val="00902394"/>
    <w:rsid w:val="0090423B"/>
    <w:rsid w:val="00907F76"/>
    <w:rsid w:val="00913BB4"/>
    <w:rsid w:val="0094310E"/>
    <w:rsid w:val="00943D10"/>
    <w:rsid w:val="00976762"/>
    <w:rsid w:val="00977363"/>
    <w:rsid w:val="00982777"/>
    <w:rsid w:val="0098348D"/>
    <w:rsid w:val="00984E52"/>
    <w:rsid w:val="009935A5"/>
    <w:rsid w:val="009A0FD4"/>
    <w:rsid w:val="009A3B8F"/>
    <w:rsid w:val="009B56E0"/>
    <w:rsid w:val="009D7ED7"/>
    <w:rsid w:val="009E0DFA"/>
    <w:rsid w:val="009E2415"/>
    <w:rsid w:val="009E6ADF"/>
    <w:rsid w:val="009E7C50"/>
    <w:rsid w:val="009F0240"/>
    <w:rsid w:val="009F086C"/>
    <w:rsid w:val="009F1251"/>
    <w:rsid w:val="00A12070"/>
    <w:rsid w:val="00A21C72"/>
    <w:rsid w:val="00A32D51"/>
    <w:rsid w:val="00A41BC2"/>
    <w:rsid w:val="00A47238"/>
    <w:rsid w:val="00A50F09"/>
    <w:rsid w:val="00A61299"/>
    <w:rsid w:val="00A6291D"/>
    <w:rsid w:val="00A62FF5"/>
    <w:rsid w:val="00A65005"/>
    <w:rsid w:val="00A700DB"/>
    <w:rsid w:val="00A7105E"/>
    <w:rsid w:val="00A748AE"/>
    <w:rsid w:val="00A83AB2"/>
    <w:rsid w:val="00AA42E9"/>
    <w:rsid w:val="00AA780D"/>
    <w:rsid w:val="00AB0B92"/>
    <w:rsid w:val="00AC4006"/>
    <w:rsid w:val="00AD06BB"/>
    <w:rsid w:val="00AD10D5"/>
    <w:rsid w:val="00AD33C4"/>
    <w:rsid w:val="00AE2009"/>
    <w:rsid w:val="00AE2E96"/>
    <w:rsid w:val="00AE6190"/>
    <w:rsid w:val="00B01984"/>
    <w:rsid w:val="00B0390D"/>
    <w:rsid w:val="00B04E6E"/>
    <w:rsid w:val="00B13916"/>
    <w:rsid w:val="00B1744A"/>
    <w:rsid w:val="00B24864"/>
    <w:rsid w:val="00B30A47"/>
    <w:rsid w:val="00B33E20"/>
    <w:rsid w:val="00B40464"/>
    <w:rsid w:val="00B5298C"/>
    <w:rsid w:val="00B5685F"/>
    <w:rsid w:val="00B64D7C"/>
    <w:rsid w:val="00B71A8B"/>
    <w:rsid w:val="00B81D5C"/>
    <w:rsid w:val="00B91B52"/>
    <w:rsid w:val="00B94E71"/>
    <w:rsid w:val="00B96F15"/>
    <w:rsid w:val="00BA10D8"/>
    <w:rsid w:val="00BA3E55"/>
    <w:rsid w:val="00BD1ABD"/>
    <w:rsid w:val="00BE72A1"/>
    <w:rsid w:val="00C13BF4"/>
    <w:rsid w:val="00C15B2F"/>
    <w:rsid w:val="00C15D7C"/>
    <w:rsid w:val="00C1734A"/>
    <w:rsid w:val="00C22117"/>
    <w:rsid w:val="00C2785C"/>
    <w:rsid w:val="00C3181C"/>
    <w:rsid w:val="00C32B70"/>
    <w:rsid w:val="00C36C7E"/>
    <w:rsid w:val="00C413E6"/>
    <w:rsid w:val="00C57694"/>
    <w:rsid w:val="00C6028E"/>
    <w:rsid w:val="00C60CD4"/>
    <w:rsid w:val="00C8158A"/>
    <w:rsid w:val="00CB1E9C"/>
    <w:rsid w:val="00CD1243"/>
    <w:rsid w:val="00D045C6"/>
    <w:rsid w:val="00D0474A"/>
    <w:rsid w:val="00D06913"/>
    <w:rsid w:val="00D125CA"/>
    <w:rsid w:val="00D44024"/>
    <w:rsid w:val="00D52478"/>
    <w:rsid w:val="00D55323"/>
    <w:rsid w:val="00D77388"/>
    <w:rsid w:val="00D8130A"/>
    <w:rsid w:val="00D96DDB"/>
    <w:rsid w:val="00DA1D44"/>
    <w:rsid w:val="00DA3FCF"/>
    <w:rsid w:val="00DB0166"/>
    <w:rsid w:val="00DC0580"/>
    <w:rsid w:val="00DC090F"/>
    <w:rsid w:val="00DC1A81"/>
    <w:rsid w:val="00DC4042"/>
    <w:rsid w:val="00DD4BA1"/>
    <w:rsid w:val="00DD587C"/>
    <w:rsid w:val="00DD60CE"/>
    <w:rsid w:val="00DE3893"/>
    <w:rsid w:val="00DE55B1"/>
    <w:rsid w:val="00DF0674"/>
    <w:rsid w:val="00DF255F"/>
    <w:rsid w:val="00E06871"/>
    <w:rsid w:val="00E22D4C"/>
    <w:rsid w:val="00E25B19"/>
    <w:rsid w:val="00E26924"/>
    <w:rsid w:val="00E50CBC"/>
    <w:rsid w:val="00E5147A"/>
    <w:rsid w:val="00E54076"/>
    <w:rsid w:val="00E66051"/>
    <w:rsid w:val="00E874D8"/>
    <w:rsid w:val="00E920DC"/>
    <w:rsid w:val="00E92EC3"/>
    <w:rsid w:val="00EA0511"/>
    <w:rsid w:val="00EB15D9"/>
    <w:rsid w:val="00EB3143"/>
    <w:rsid w:val="00EB6743"/>
    <w:rsid w:val="00EC63AF"/>
    <w:rsid w:val="00ED2183"/>
    <w:rsid w:val="00ED2A3A"/>
    <w:rsid w:val="00ED4C0A"/>
    <w:rsid w:val="00EF0C9A"/>
    <w:rsid w:val="00EF7F3C"/>
    <w:rsid w:val="00F02CC3"/>
    <w:rsid w:val="00F05FD9"/>
    <w:rsid w:val="00F079E7"/>
    <w:rsid w:val="00F11285"/>
    <w:rsid w:val="00F157BE"/>
    <w:rsid w:val="00F202E4"/>
    <w:rsid w:val="00F25D09"/>
    <w:rsid w:val="00F45AE3"/>
    <w:rsid w:val="00F509D6"/>
    <w:rsid w:val="00F56A0D"/>
    <w:rsid w:val="00F61BB2"/>
    <w:rsid w:val="00F629B8"/>
    <w:rsid w:val="00F62D40"/>
    <w:rsid w:val="00F7699B"/>
    <w:rsid w:val="00F87EB0"/>
    <w:rsid w:val="00F915C0"/>
    <w:rsid w:val="00F96D95"/>
    <w:rsid w:val="00F9716A"/>
    <w:rsid w:val="00FA44A9"/>
    <w:rsid w:val="00FD5D1A"/>
    <w:rsid w:val="00FD7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8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48AE"/>
    <w:rPr>
      <w:color w:val="0000FF"/>
      <w:u w:val="single"/>
    </w:rPr>
  </w:style>
  <w:style w:type="table" w:styleId="a4">
    <w:name w:val="Table Grid"/>
    <w:basedOn w:val="a1"/>
    <w:rsid w:val="00A748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324BF5"/>
    <w:rPr>
      <w:rFonts w:ascii="Segoe UI" w:hAnsi="Segoe UI" w:cs="Segoe UI"/>
      <w:sz w:val="18"/>
      <w:szCs w:val="18"/>
    </w:rPr>
  </w:style>
  <w:style w:type="character" w:customStyle="1" w:styleId="a6">
    <w:name w:val="Текст выноски Знак"/>
    <w:link w:val="a5"/>
    <w:rsid w:val="00324B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8A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48AE"/>
    <w:rPr>
      <w:color w:val="0000FF"/>
      <w:u w:val="single"/>
    </w:rPr>
  </w:style>
  <w:style w:type="table" w:styleId="a4">
    <w:name w:val="Table Grid"/>
    <w:basedOn w:val="a1"/>
    <w:rsid w:val="00A748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324BF5"/>
    <w:rPr>
      <w:rFonts w:ascii="Segoe UI" w:hAnsi="Segoe UI" w:cs="Segoe UI"/>
      <w:sz w:val="18"/>
      <w:szCs w:val="18"/>
    </w:rPr>
  </w:style>
  <w:style w:type="character" w:customStyle="1" w:styleId="a6">
    <w:name w:val="Текст выноски Знак"/>
    <w:link w:val="a5"/>
    <w:rsid w:val="00324B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59287">
      <w:bodyDiv w:val="1"/>
      <w:marLeft w:val="0"/>
      <w:marRight w:val="0"/>
      <w:marTop w:val="0"/>
      <w:marBottom w:val="0"/>
      <w:divBdr>
        <w:top w:val="none" w:sz="0" w:space="0" w:color="auto"/>
        <w:left w:val="none" w:sz="0" w:space="0" w:color="auto"/>
        <w:bottom w:val="none" w:sz="0" w:space="0" w:color="auto"/>
        <w:right w:val="none" w:sz="0" w:space="0" w:color="auto"/>
      </w:divBdr>
    </w:div>
    <w:div w:id="18025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tdel-torg3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6D79F-F59E-45AF-B220-DED255B8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БАШКОРТОСТАН РЕСПУБЛИКАҺЫ</vt:lpstr>
    </vt:vector>
  </TitlesOfParts>
  <Company>Architektura</Company>
  <LinksUpToDate>false</LinksUpToDate>
  <CharactersWithSpaces>9137</CharactersWithSpaces>
  <SharedDoc>false</SharedDoc>
  <HLinks>
    <vt:vector size="6" baseType="variant">
      <vt:variant>
        <vt:i4>1114217</vt:i4>
      </vt:variant>
      <vt:variant>
        <vt:i4>0</vt:i4>
      </vt:variant>
      <vt:variant>
        <vt:i4>0</vt:i4>
      </vt:variant>
      <vt:variant>
        <vt:i4>5</vt:i4>
      </vt:variant>
      <vt:variant>
        <vt:lpwstr>84_bi.gif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БАШКОРТОСТАН РЕСПУБЛИКАҺЫ</dc:title>
  <dc:creator>alisa</dc:creator>
  <cp:lastModifiedBy>1</cp:lastModifiedBy>
  <cp:revision>2</cp:revision>
  <cp:lastPrinted>2020-09-21T07:02:00Z</cp:lastPrinted>
  <dcterms:created xsi:type="dcterms:W3CDTF">2020-09-21T11:05:00Z</dcterms:created>
  <dcterms:modified xsi:type="dcterms:W3CDTF">2020-09-21T11:05:00Z</dcterms:modified>
</cp:coreProperties>
</file>