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66" w:rsidRPr="00C12F66" w:rsidRDefault="008C166B" w:rsidP="00C12F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tbl>
      <w:tblPr>
        <w:tblpPr w:leftFromText="180" w:rightFromText="180" w:vertAnchor="page" w:horzAnchor="margin" w:tblpY="3265"/>
        <w:tblW w:w="150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  <w:tblCaption w:val="Наименование вида разрешенного использования земельного участка* Код (числовое обозначение)** Описание вида разрешенного использования земельного участка Ж1 Ж2 Ж3 ОД1 ОД2 П1 П2 КП Т Р С1 С3 С5 СП1 СП2"/>
        <w:tblDescription w:val="Наименование вида разрешенного использования земельного участка* Код (числовое обозначение)** Описание вида разрешенного использования земельного участка Ж1 Ж2 Ж3 ОД1 ОД2 П1 П2 КП Т Р С1 С3 С5 СП1 СП2&#10;1 2 3 4 5 6 7 8 9 10 11 12 13 14 15 16 17 18&#10;"/>
      </w:tblPr>
      <w:tblGrid>
        <w:gridCol w:w="15057"/>
      </w:tblGrid>
      <w:tr w:rsidR="00C12F66" w:rsidRPr="000D1E60" w:rsidTr="00C12F66">
        <w:trPr>
          <w:trHeight w:val="1278"/>
        </w:trPr>
        <w:tc>
          <w:tcPr>
            <w:tcW w:w="15057" w:type="dxa"/>
          </w:tcPr>
          <w:p w:rsidR="00174F2D" w:rsidRDefault="00C12F66" w:rsidP="00174F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разрешенного использования земельных участков и объектов капитального строительства</w:t>
            </w:r>
            <w:r w:rsidRPr="000D1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D1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территориальным зонам сельского поселения </w:t>
            </w:r>
            <w:r w:rsidR="00174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Дмитриевский</w:t>
            </w:r>
          </w:p>
          <w:p w:rsidR="00C12F66" w:rsidRPr="000D1E60" w:rsidRDefault="00C12F66" w:rsidP="00174F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</w:tbl>
    <w:p w:rsidR="00C12F66" w:rsidRDefault="00C12F66"/>
    <w:tbl>
      <w:tblPr>
        <w:tblStyle w:val="1c"/>
        <w:tblW w:w="13417" w:type="dxa"/>
        <w:tblLook w:val="04A0" w:firstRow="1" w:lastRow="0" w:firstColumn="1" w:lastColumn="0" w:noHBand="0" w:noVBand="1"/>
      </w:tblPr>
      <w:tblGrid>
        <w:gridCol w:w="2405"/>
        <w:gridCol w:w="1600"/>
        <w:gridCol w:w="3333"/>
        <w:gridCol w:w="514"/>
        <w:gridCol w:w="514"/>
        <w:gridCol w:w="610"/>
        <w:gridCol w:w="610"/>
        <w:gridCol w:w="472"/>
        <w:gridCol w:w="472"/>
        <w:gridCol w:w="517"/>
        <w:gridCol w:w="416"/>
        <w:gridCol w:w="416"/>
        <w:gridCol w:w="461"/>
        <w:gridCol w:w="461"/>
        <w:gridCol w:w="616"/>
      </w:tblGrid>
      <w:tr w:rsidR="00174F2D" w:rsidRPr="00B96BA7" w:rsidTr="00174F2D">
        <w:trPr>
          <w:tblHeader/>
        </w:trPr>
        <w:tc>
          <w:tcPr>
            <w:tcW w:w="2405" w:type="dxa"/>
          </w:tcPr>
          <w:p w:rsidR="00174F2D" w:rsidRPr="00B96BA7" w:rsidRDefault="00174F2D" w:rsidP="00B96BA7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br w:type="page"/>
              <w:t>Наименование вида разрешенного использования земельного участка*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Код (числовое обозначение)**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Ж1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Ж2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ОД1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ОД2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B96BA7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С3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СП</w:t>
            </w: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01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  <w:bookmarkEnd w:id="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Ведение сельского хозяйства.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1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12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1.20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B96BA7" w:rsidRDefault="00174F2D" w:rsidP="003A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B96BA7" w:rsidRDefault="00174F2D" w:rsidP="003A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B96BA7" w:rsidRDefault="00174F2D" w:rsidP="003A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3A5D4E" w:rsidRDefault="00174F2D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B96BA7" w:rsidRDefault="00174F2D" w:rsidP="003A5D4E">
            <w:pPr>
              <w:jc w:val="center"/>
              <w:rPr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1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Растениеводство</w:t>
            </w:r>
            <w:bookmarkEnd w:id="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1.2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6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1.6</w:t>
              </w:r>
            </w:hyperlink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1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Выращивание зерновых и иных сельскохозяйственных культур</w:t>
            </w:r>
            <w:bookmarkEnd w:id="2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01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Овощеводство</w:t>
            </w:r>
            <w:bookmarkEnd w:id="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101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Выращивание тонизирующих, лекарственных, цветочных культур</w:t>
            </w:r>
            <w:bookmarkEnd w:id="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101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  <w:bookmarkEnd w:id="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sub_101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Выращивание льна и конопли</w:t>
            </w:r>
            <w:bookmarkEnd w:id="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хозяйственной деятельности, в том числе на сельскохозяйственных угодьях,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связанной с выращиванием льна, конопли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sub_101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Животноводство</w:t>
            </w:r>
            <w:bookmarkEnd w:id="7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7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1.8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91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1.11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107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1.15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12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1.19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12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1.20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sub_1018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Скотоводство</w:t>
            </w:r>
            <w:bookmarkEnd w:id="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сенокошение, выпас сельскохозяйственных животных, производство кормов, размещение зданий, сооружений, используемых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содержания и разведения сельскохозяйственных животных;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sub_1019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Звероводство</w:t>
            </w:r>
            <w:bookmarkEnd w:id="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sub_11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Птицеводство</w:t>
            </w:r>
            <w:bookmarkEnd w:id="10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sub_11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Свиноводство</w:t>
            </w:r>
            <w:bookmarkEnd w:id="1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разведением свиней;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sub_11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Пчеловодство</w:t>
            </w:r>
            <w:bookmarkEnd w:id="12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sub_11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  <w:bookmarkEnd w:id="1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sub_1011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Научное обеспечение сельского хозяйства</w:t>
            </w:r>
            <w:bookmarkEnd w:id="1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научной и селекционной работы, ведения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 для получения ценных с научной точки зрения образцов растительного и животного мира;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коллекций генетических ресурсов растений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1011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Хранение и переработка</w:t>
            </w:r>
            <w:bookmarkEnd w:id="15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 1.15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sub_1011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Ведение личного подсобного хозяйства на полевых участках</w:t>
            </w:r>
            <w:bookmarkEnd w:id="1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sub_1011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Питомники</w:t>
            </w:r>
            <w:bookmarkEnd w:id="17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sub_10118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bookmarkEnd w:id="1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Сенокошение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sub_102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Жилая застройка</w:t>
            </w:r>
            <w:bookmarkEnd w:id="1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жилых помещений различного вида и обеспечение проживания в них.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- как способ обеспечения деятельности режимного учреждения (казармы, караульные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помещения, места лишения свободы, содержания под стражей).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4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2.1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16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2.3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171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2.5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18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2.7.1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индивидуальных гаражей и хозяйственных построек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обслуживания жилой застройки во встроенных, пристроенных и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sub_102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ведения личного подсобного хозяйства</w:t>
            </w:r>
            <w:bookmarkEnd w:id="2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жилого дома, указанного в описании вида разрешенного использования с </w:t>
            </w:r>
            <w:hyperlink w:anchor="P14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2.1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производство сельскохозяйственной продукции;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гаража и иных вспомогательных сооружений;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содержание сельскохозяйственных животных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sub_102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  <w:bookmarkEnd w:id="2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разведение декоративных и плодовых деревьев, овощных и ягодных культур;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индивидуальных гаражей и иных вспомогательных сооружений;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sub_102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Передвижное жилье</w:t>
            </w:r>
            <w:bookmarkEnd w:id="22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sub_102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Среднеэтажная жилая застройка</w:t>
            </w:r>
            <w:bookmarkEnd w:id="2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этажностью не выше восьми этажей;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автостоянок;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обслуживания жилой застройки во встроенных, пристроенных и встроенно-пристроенных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Многоэтажная жилая застройка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sub_102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(высотная застройка)</w:t>
            </w:r>
            <w:bookmarkEnd w:id="2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этажностью девять этажей и выше;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 придомовых территорий;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sub_102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Обслуживание жилой застройки</w:t>
            </w:r>
            <w:bookmarkEnd w:id="25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9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0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3.2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2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3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3.4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3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3.4.1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5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3.5.1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6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3.6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7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3.7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2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3.10.1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35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4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49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4.4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5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4.6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42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5.1.2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42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5.1.3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если их размещение необходимо для обслуживания жилой застройки, а также связано с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Хранение автотранспорта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w:anchor="P38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4.9</w:t>
              </w:r>
            </w:hyperlink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sub_103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Общественное использование объектов капитального строительства</w:t>
            </w:r>
            <w:bookmarkEnd w:id="2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19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32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3.10.2</w:t>
              </w:r>
            </w:hyperlink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sub_103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  <w:bookmarkEnd w:id="27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20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3.1.2</w:t>
              </w:r>
            </w:hyperlink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sub_103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  <w:bookmarkEnd w:id="2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размещения домов престарелых, домов ребенка, детских домов, пунктов ночлега для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бездомных граждан;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социальной помощи населению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исключением зданий, размещение которых предусмотрено содержанием вида разрешенного использования с </w:t>
            </w:r>
            <w:hyperlink w:anchor="P36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4.7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sub_103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Бытовое обслуживание</w:t>
            </w:r>
            <w:bookmarkEnd w:id="2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sub_103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  <w:bookmarkEnd w:id="3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3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3.4.1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23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3.4.2</w:t>
              </w:r>
            </w:hyperlink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sub_1034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  <w:bookmarkEnd w:id="31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sub_1034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Стационарное медицинское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</w:t>
            </w:r>
            <w:bookmarkEnd w:id="32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станций скорой помощи;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площадок санитарной авиации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Медицинские организации особого назначения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3.4.3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sub_103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Образование и просвещение</w:t>
            </w:r>
            <w:bookmarkEnd w:id="33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3.5.1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25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3.5.2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sub_1035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  <w:bookmarkEnd w:id="3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sub_1035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и высшее профессиональное образование</w:t>
            </w:r>
            <w:bookmarkEnd w:id="3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sub_103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  <w:bookmarkEnd w:id="36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Объекты культурно-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деятельности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Парки культуры и отдыха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3.6.2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514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Цирки и зверинцы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3.6.3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sub_103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  <w:bookmarkEnd w:id="37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8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3.7.1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28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3.7.2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nil"/>
            </w:tcBorders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</w:tcBorders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3.7.2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rPr>
          <w:trHeight w:val="2057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sub_1038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Общественное управление</w:t>
            </w:r>
            <w:bookmarkEnd w:id="38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9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3.8.1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29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3.8.2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rPr>
          <w:trHeight w:val="240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Представительская деятельность</w:t>
            </w:r>
          </w:p>
        </w:tc>
        <w:tc>
          <w:tcPr>
            <w:tcW w:w="1600" w:type="dxa"/>
          </w:tcPr>
          <w:p w:rsidR="00174F2D" w:rsidRPr="00B96BA7" w:rsidRDefault="00174F2D" w:rsidP="005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sub_1039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научной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bookmarkEnd w:id="39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30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3.9.1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31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3.9.3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sub_1039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в области гидрометеорологии и смежных с ней областях</w:t>
            </w:r>
            <w:bookmarkEnd w:id="4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Проведение научных исследований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3.9.2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государственные академии наук, опытно-конструкторские центры, в том числе отраслевые)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научных испытаний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3.9.3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sub_1031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Ветеринарное обслуживание</w:t>
            </w:r>
            <w:bookmarkEnd w:id="4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2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3.10.1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32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3.10.2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sub_10310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  <w:bookmarkEnd w:id="42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sub_10310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Приюты для животных</w:t>
            </w:r>
            <w:bookmarkEnd w:id="4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3.10.2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строительства, предназначенных для оказания ветеринарных услуг в стационаре;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sub_104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Предпринимательство</w:t>
            </w:r>
            <w:bookmarkEnd w:id="4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335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4.1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40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4.10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3A5D4E" w:rsidRDefault="00174F2D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sub_104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  <w:bookmarkEnd w:id="4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sub_104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торговли (торговые центры, торгово-развлекательные центры (комплексы)</w:t>
            </w:r>
            <w:bookmarkEnd w:id="4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5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4.5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37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4.8.2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sub_104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  <w:bookmarkEnd w:id="47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sub_104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  <w:bookmarkEnd w:id="4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продажи товаров, торговая площадь которых составляет до 5000 кв. м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sub_104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Банковская и страховая деятельность</w:t>
            </w:r>
            <w:bookmarkEnd w:id="49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sub_104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  <w:bookmarkEnd w:id="5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sub_104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  <w:bookmarkEnd w:id="51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sub_1048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Развлечения</w:t>
            </w:r>
            <w:bookmarkEnd w:id="52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7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4.8.1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37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4.8.3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514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азартных игр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4.8.2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Проведение азартных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игорных зонах</w:t>
            </w:r>
          </w:p>
        </w:tc>
        <w:tc>
          <w:tcPr>
            <w:tcW w:w="1600" w:type="dxa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4.8.3</w:t>
            </w:r>
          </w:p>
        </w:tc>
        <w:tc>
          <w:tcPr>
            <w:tcW w:w="3333" w:type="dxa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17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sub_104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Обслуживание автотранспорта</w:t>
            </w:r>
            <w:bookmarkEnd w:id="5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постоянных или временных гаражей, стоянок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9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3.0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33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4.0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sub_1049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Объекты придорожного сервиса</w:t>
            </w:r>
            <w:bookmarkEnd w:id="54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видов разрешенного использования с </w:t>
            </w:r>
            <w:hyperlink w:anchor="P39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4.9.1.1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40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4.9.1.4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Заправка транспортных средств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Ремонт автомобилей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sub_1041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Выставочно-ярмарочная деятельность</w:t>
            </w:r>
            <w:bookmarkEnd w:id="5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3A5D4E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sub_105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 (рекреация)</w:t>
            </w:r>
            <w:bookmarkEnd w:id="5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41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5.1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461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5.5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3A5D4E" w:rsidRDefault="00174F2D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3A5D4E" w:rsidRDefault="003A5D4E" w:rsidP="003A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sub_105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bookmarkEnd w:id="57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42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5.1.1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44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5.1.7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 спортивно-зрелищных мероприятий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спортивно-зрелищных зданий и сооружений, имеющих специальные места для зрителей от 500 мест (стадионов, дворцов спорта, ледовых дворцов,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ипподромов)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Водный спорт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Авиационный спорт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85584D" w:rsidRDefault="00174F2D" w:rsidP="00B96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Спортивные базы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sub_105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Природно-познавательный туризм</w:t>
            </w:r>
            <w:bookmarkEnd w:id="58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sub_1052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Туристическое обслуживание</w:t>
            </w:r>
            <w:bookmarkEnd w:id="59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детских лагерей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sub_105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Охота и рыбалка</w:t>
            </w:r>
            <w:bookmarkEnd w:id="6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Причалы для маломерных судов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sub_105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Поля для гольфа или конных прогулок</w:t>
            </w:r>
            <w:bookmarkEnd w:id="61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sub_106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Производственная деятельность</w:t>
            </w:r>
            <w:bookmarkEnd w:id="62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9844CD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9844CD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9844CD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sub_106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Недропользование</w:t>
            </w:r>
            <w:bookmarkEnd w:id="6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геологических изысканий;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 открытым (карьеры, отвалы) и закрытым (шахты, скважины) способами;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необходимых для подготовки сырья к транспортировке и (или)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промышленной переработке;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sub_106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Тяжелая промышленность</w:t>
            </w:r>
            <w:bookmarkEnd w:id="64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sub_1062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Автомобилестроительная промышленность</w:t>
            </w:r>
            <w:bookmarkEnd w:id="6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sub_106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Легкая промышленность</w:t>
            </w:r>
            <w:bookmarkEnd w:id="6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текстильной, фарфоро-фаянсовой, электронной промышленности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63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Фармацевтическая промышленность</w:t>
            </w:r>
            <w:bookmarkEnd w:id="67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6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  <w:bookmarkEnd w:id="6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6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Нефтехимическая 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промышленность</w:t>
            </w:r>
            <w:bookmarkEnd w:id="69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0" w:name="sub_1066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Строительная промышленность</w:t>
            </w:r>
            <w:bookmarkEnd w:id="70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sub_1067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Энергетика</w:t>
            </w:r>
            <w:bookmarkEnd w:id="71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9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3.1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Атомная энергетика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2" w:name="sub_1068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bookmarkEnd w:id="72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3.1.1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22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3.2.3</w:t>
              </w:r>
            </w:hyperlink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3" w:name="sub_1069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  <w:bookmarkEnd w:id="7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сооружений, имеющих назначение по временному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Складские площадки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6.9.1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 космической деятельности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4" w:name="sub_1061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Целлюлозно-бумажная промышленность</w:t>
            </w:r>
            <w:bookmarkEnd w:id="7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Научно-производственная деятельность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5" w:name="sub_107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bookmarkEnd w:id="7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39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7.1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58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7.5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6" w:name="sub_107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Железнодорожный транспорт</w:t>
            </w:r>
            <w:bookmarkEnd w:id="76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включает в себя содержание видов разрешенного использования с </w:t>
            </w:r>
            <w:hyperlink w:anchor="P545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7.1.1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55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7.1.2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Железнодорожные пути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железнодорожных путей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Обслуживание железнодорожных перевозок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7" w:name="sub_107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Автомобильный транспорт</w:t>
            </w:r>
            <w:bookmarkEnd w:id="77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 автомобильного транспорта.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59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7.2.1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567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7.2.3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автомобильных дорог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2.7.1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8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4.9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67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7.2.3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, а также некапитальных сооружений, предназначенных для охраны транспортных средств;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Обслуживание перевозок пассажиров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7.2.2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8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7.6</w:t>
              </w:r>
            </w:hyperlink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Стоянки транспорта общего пользования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7.2.3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стоянок транспортных средств, осуществляющих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перевозки людей по установленному маршруту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8" w:name="sub_107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Водный транспорт</w:t>
            </w:r>
            <w:bookmarkEnd w:id="7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9" w:name="sub_107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Воздушный транспорт</w:t>
            </w:r>
            <w:bookmarkEnd w:id="79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rPr>
          <w:trHeight w:val="1354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0" w:name="sub_1075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Трубопроводный транспорт</w:t>
            </w:r>
            <w:bookmarkEnd w:id="80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9844CD">
        <w:trPr>
          <w:trHeight w:val="257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Внеуличный транспорт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3333" w:type="dxa"/>
          </w:tcPr>
          <w:p w:rsidR="00174F2D" w:rsidRPr="00525762" w:rsidRDefault="00174F2D" w:rsidP="0052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</w:t>
            </w:r>
          </w:p>
          <w:p w:rsidR="00174F2D" w:rsidRPr="00B96BA7" w:rsidRDefault="00174F2D" w:rsidP="0052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 обороны и безопасности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rPr>
          <w:trHeight w:val="3017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1" w:name="sub_108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вооруженных сил</w:t>
            </w:r>
            <w:bookmarkEnd w:id="81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необходимых для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rPr>
          <w:trHeight w:val="206"/>
        </w:trPr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Охрана Государственной границы Российской Федерации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62">
              <w:rPr>
                <w:rFonts w:ascii="Times New Roman" w:hAnsi="Times New Roman" w:cs="Times New Roman"/>
                <w:sz w:val="20"/>
                <w:szCs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</w:t>
            </w:r>
            <w:r w:rsidRPr="000F27C6">
              <w:rPr>
                <w:rFonts w:ascii="Times New Roman" w:hAnsi="Times New Roman" w:cs="Times New Roman"/>
                <w:sz w:val="20"/>
                <w:szCs w:val="20"/>
              </w:rPr>
              <w:t>аницу Российской Федерации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2" w:name="sub_108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  <w:bookmarkEnd w:id="82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которых существует военизированная служба;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3" w:name="sub_108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по исполнению наказаний</w:t>
            </w:r>
            <w:bookmarkEnd w:id="83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81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4" w:name="sub_109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Деятельность по особой охране и изучению природы</w:t>
            </w:r>
            <w:bookmarkEnd w:id="84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5" w:name="sub_109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Охрана природных территорий</w:t>
            </w:r>
            <w:bookmarkEnd w:id="8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6" w:name="sub_109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Курортная деятельность</w:t>
            </w:r>
            <w:bookmarkEnd w:id="86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7" w:name="sub_1092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Санаторная деятельность</w:t>
            </w:r>
            <w:bookmarkEnd w:id="87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9.2.1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лечебно-оздоровительных лагерей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8" w:name="sub_109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Историко-культурная деятельность</w:t>
            </w:r>
            <w:bookmarkEnd w:id="88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Использование лесов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P635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10.1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64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10.4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sub_1010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Заготовка древесины</w:t>
            </w:r>
            <w:bookmarkEnd w:id="8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Рубка лесных насаждений, выросших в природных условиях, в том числе гражданами для собственных нужд, частичная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0" w:name="sub_1010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Лесные плантации</w:t>
            </w:r>
            <w:bookmarkEnd w:id="90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1" w:name="sub_1010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Заготовка лесных ресурсов</w:t>
            </w:r>
            <w:bookmarkEnd w:id="9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Заготовка живицы, сбор недревесных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sub_1010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Резервные лес</w:t>
            </w:r>
            <w:bookmarkEnd w:id="9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Деятельность, связанная с охраной лесов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3" w:name="sub_1011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Водные объекты</w:t>
            </w:r>
            <w:bookmarkEnd w:id="93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Ледники, снежники, ручьи, реки, озера, болота, территориальные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моря и другие поверхностные водные объекты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4" w:name="sub_1011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пользование водными объектами</w:t>
            </w:r>
            <w:bookmarkEnd w:id="94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5" w:name="sub_1011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Специальное пользование водными объектами</w:t>
            </w:r>
            <w:bookmarkEnd w:id="95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6" w:name="sub_10113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Гидротехнические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</w:t>
            </w:r>
            <w:bookmarkEnd w:id="96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гидротехнических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7" w:name="sub_1012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Земельные участки (территории) общего пользования</w:t>
            </w:r>
            <w:bookmarkEnd w:id="97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664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12.0.1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668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12.0.2</w:t>
              </w:r>
            </w:hyperlink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C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кодами 2.7.1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382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4.9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67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7.2.3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Благоустройство территории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2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17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8" w:name="sub_10121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Ритуальная деятельность</w:t>
            </w:r>
            <w:bookmarkEnd w:id="98"/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кладбищ, крематориев и мест захоронения;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размещение соответствующих культовых сооружений;</w:t>
            </w:r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9" w:name="sub_1012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Специальная деятельность</w:t>
            </w:r>
            <w:bookmarkEnd w:id="99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Запас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174F2D" w:rsidRPr="00B96BA7" w:rsidTr="009844C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0" w:name="_GoBack" w:colFirst="13" w:colLast="14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F2D" w:rsidRPr="009844CD" w:rsidRDefault="009844C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F2D" w:rsidRPr="009844CD" w:rsidRDefault="00174F2D" w:rsidP="00984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1" w:name="sub_10131"/>
            <w:bookmarkEnd w:id="100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</w:t>
            </w:r>
            <w:bookmarkEnd w:id="101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14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2D" w:rsidRPr="00B96BA7" w:rsidTr="00174F2D">
        <w:tc>
          <w:tcPr>
            <w:tcW w:w="2405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2" w:name="sub_10132"/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  <w:bookmarkEnd w:id="102"/>
          </w:p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3333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отдыха и (или) выращивания гражданами для собственных нужд </w:t>
            </w:r>
            <w:r w:rsidRPr="00B96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140" w:history="1">
              <w:r w:rsidRPr="00B96BA7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кодом 2.1</w:t>
              </w:r>
            </w:hyperlink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, хозяйственных построек и гаражей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:rsidR="00174F2D" w:rsidRPr="00B96BA7" w:rsidRDefault="00174F2D" w:rsidP="00B9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7453" w:rsidRDefault="00E17453" w:rsidP="000D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B96BA7" w:rsidRDefault="00B96BA7" w:rsidP="000D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B96BA7" w:rsidRDefault="00B96BA7" w:rsidP="000D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0D1E60" w:rsidRPr="000D1E60" w:rsidRDefault="000D1E60" w:rsidP="000D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 w:rsidRPr="000D1E60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Условные обозначения к таблице № 1:</w:t>
      </w:r>
    </w:p>
    <w:p w:rsidR="000D1E60" w:rsidRPr="000D1E60" w:rsidRDefault="000D1E60" w:rsidP="000D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80"/>
      </w:tblGrid>
      <w:tr w:rsidR="000D1E60" w:rsidRPr="000D1E60" w:rsidTr="001C60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основной вид разрешенного использования</w:t>
            </w:r>
          </w:p>
        </w:tc>
      </w:tr>
      <w:tr w:rsidR="000D1E60" w:rsidRPr="000D1E60" w:rsidTr="001C60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условно разрешенный вид использования</w:t>
            </w:r>
          </w:p>
        </w:tc>
      </w:tr>
      <w:tr w:rsidR="000D1E60" w:rsidRPr="000D1E60" w:rsidTr="001C60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В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вспомогательный вид разрешенного использования</w:t>
            </w:r>
          </w:p>
        </w:tc>
      </w:tr>
      <w:tr w:rsidR="000D1E60" w:rsidRPr="000D1E60" w:rsidTr="001C60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E60" w:rsidRPr="000D1E60" w:rsidRDefault="000D1E60" w:rsidP="000D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запрещенный вид использования</w:t>
            </w:r>
          </w:p>
        </w:tc>
      </w:tr>
    </w:tbl>
    <w:p w:rsidR="000D1E60" w:rsidRPr="000D1E60" w:rsidRDefault="000D1E60" w:rsidP="000D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D1E6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</w:t>
      </w:r>
    </w:p>
    <w:p w:rsidR="000D1E60" w:rsidRPr="000D1E60" w:rsidRDefault="000D1E60" w:rsidP="000D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60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скобках указаны иные равнозначные наименования.</w:t>
      </w:r>
    </w:p>
    <w:p w:rsidR="000D1E60" w:rsidRPr="000D1E60" w:rsidRDefault="000D1E60" w:rsidP="000D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103" w:name="sub_3333"/>
      <w:r w:rsidRPr="000D1E60">
        <w:rPr>
          <w:rFonts w:ascii="Times New Roman" w:eastAsia="Times New Roman" w:hAnsi="Times New Roman" w:cs="Times New Roman"/>
          <w:sz w:val="24"/>
          <w:szCs w:val="24"/>
          <w:lang w:eastAsia="ru-RU"/>
        </w:rPr>
        <w:t>** Текстовое наименование вида разрешенного использования земельного участка и его код (числовое обозначение) являются равнозначными.</w:t>
      </w:r>
      <w:bookmarkEnd w:id="103"/>
    </w:p>
    <w:p w:rsidR="00F97F00" w:rsidRPr="00E062BE" w:rsidRDefault="000D1E60" w:rsidP="00E0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2222"/>
      <w:r w:rsidRPr="000D1E60">
        <w:rPr>
          <w:rFonts w:ascii="Times New Roman" w:eastAsia="Times New Roman" w:hAnsi="Times New Roman" w:cs="Times New Roman"/>
          <w:sz w:val="24"/>
          <w:szCs w:val="24"/>
          <w:lang w:eastAsia="ru-RU"/>
        </w:rPr>
        <w:t>*** Содержание перечисленных видов разрешенного использования, допускает без отдельного указания,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иное.</w:t>
      </w:r>
      <w:bookmarkEnd w:id="104"/>
    </w:p>
    <w:sectPr w:rsidR="00F97F00" w:rsidRPr="00E062BE" w:rsidSect="0085584D">
      <w:pgSz w:w="16838" w:h="11906" w:orient="landscape"/>
      <w:pgMar w:top="1276" w:right="1134" w:bottom="1560" w:left="1134" w:header="112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0D" w:rsidRDefault="0042250D" w:rsidP="00004A22">
      <w:pPr>
        <w:spacing w:after="0" w:line="240" w:lineRule="auto"/>
      </w:pPr>
      <w:r>
        <w:separator/>
      </w:r>
    </w:p>
  </w:endnote>
  <w:endnote w:type="continuationSeparator" w:id="0">
    <w:p w:rsidR="0042250D" w:rsidRDefault="0042250D" w:rsidP="0000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0D" w:rsidRDefault="0042250D" w:rsidP="00004A22">
      <w:pPr>
        <w:spacing w:after="0" w:line="240" w:lineRule="auto"/>
      </w:pPr>
      <w:r>
        <w:separator/>
      </w:r>
    </w:p>
  </w:footnote>
  <w:footnote w:type="continuationSeparator" w:id="0">
    <w:p w:rsidR="0042250D" w:rsidRDefault="0042250D" w:rsidP="00004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5C296E"/>
    <w:multiLevelType w:val="hybridMultilevel"/>
    <w:tmpl w:val="6978AF5E"/>
    <w:lvl w:ilvl="0" w:tplc="A2D0779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0DAA7361"/>
    <w:multiLevelType w:val="singleLevel"/>
    <w:tmpl w:val="1C44E3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1C7EEA"/>
    <w:multiLevelType w:val="hybridMultilevel"/>
    <w:tmpl w:val="B6F4273A"/>
    <w:lvl w:ilvl="0" w:tplc="33DA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3678E"/>
    <w:multiLevelType w:val="multilevel"/>
    <w:tmpl w:val="9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E611C"/>
    <w:multiLevelType w:val="singleLevel"/>
    <w:tmpl w:val="A37C4B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C91C48"/>
    <w:multiLevelType w:val="hybridMultilevel"/>
    <w:tmpl w:val="A9B8634A"/>
    <w:lvl w:ilvl="0" w:tplc="C1465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66770A"/>
    <w:multiLevelType w:val="multilevel"/>
    <w:tmpl w:val="28A4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297A6027"/>
    <w:multiLevelType w:val="hybridMultilevel"/>
    <w:tmpl w:val="95763896"/>
    <w:lvl w:ilvl="0" w:tplc="01BCC8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9E206BA"/>
    <w:multiLevelType w:val="singleLevel"/>
    <w:tmpl w:val="E6F01E5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F564529"/>
    <w:multiLevelType w:val="hybridMultilevel"/>
    <w:tmpl w:val="3766BB9C"/>
    <w:lvl w:ilvl="0" w:tplc="9BF48D9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F6C7153"/>
    <w:multiLevelType w:val="hybridMultilevel"/>
    <w:tmpl w:val="F2BEED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D47B5"/>
    <w:multiLevelType w:val="singleLevel"/>
    <w:tmpl w:val="6E868F58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13" w15:restartNumberingAfterBreak="0">
    <w:nsid w:val="32A948D7"/>
    <w:multiLevelType w:val="hybridMultilevel"/>
    <w:tmpl w:val="939A125E"/>
    <w:lvl w:ilvl="0" w:tplc="E91C574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024A0B"/>
    <w:multiLevelType w:val="hybridMultilevel"/>
    <w:tmpl w:val="749A9E9C"/>
    <w:lvl w:ilvl="0" w:tplc="AF48EE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2EF0746"/>
    <w:multiLevelType w:val="hybridMultilevel"/>
    <w:tmpl w:val="2C64599C"/>
    <w:lvl w:ilvl="0" w:tplc="1E947B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A6799E"/>
    <w:multiLevelType w:val="singleLevel"/>
    <w:tmpl w:val="CA4C7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AAD201E"/>
    <w:multiLevelType w:val="hybridMultilevel"/>
    <w:tmpl w:val="CD5E1E2E"/>
    <w:lvl w:ilvl="0" w:tplc="17FC64E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FAF35C5"/>
    <w:multiLevelType w:val="multilevel"/>
    <w:tmpl w:val="0EDA15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FCD2F54"/>
    <w:multiLevelType w:val="hybridMultilevel"/>
    <w:tmpl w:val="89A87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115BC2"/>
    <w:multiLevelType w:val="hybridMultilevel"/>
    <w:tmpl w:val="D1F08CD2"/>
    <w:lvl w:ilvl="0" w:tplc="DD14F43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0C6026F"/>
    <w:multiLevelType w:val="hybridMultilevel"/>
    <w:tmpl w:val="0CAA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552509"/>
    <w:multiLevelType w:val="hybridMultilevel"/>
    <w:tmpl w:val="28A4A9E6"/>
    <w:lvl w:ilvl="0" w:tplc="16E6C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DD2ECC"/>
    <w:multiLevelType w:val="hybridMultilevel"/>
    <w:tmpl w:val="C7F82182"/>
    <w:lvl w:ilvl="0" w:tplc="FFFFFFFF">
      <w:numFmt w:val="bullet"/>
      <w:lvlText w:val=""/>
      <w:lvlJc w:val="left"/>
      <w:pPr>
        <w:tabs>
          <w:tab w:val="num" w:pos="332"/>
        </w:tabs>
        <w:ind w:left="332" w:hanging="332"/>
      </w:pPr>
      <w:rPr>
        <w:rFonts w:ascii="Symbol" w:hAnsi="Symbol" w:hint="default"/>
      </w:rPr>
    </w:lvl>
    <w:lvl w:ilvl="1" w:tplc="FFFFFFFF">
      <w:start w:val="10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24" w15:restartNumberingAfterBreak="0">
    <w:nsid w:val="5F4226B9"/>
    <w:multiLevelType w:val="hybridMultilevel"/>
    <w:tmpl w:val="5B1A7ABC"/>
    <w:lvl w:ilvl="0" w:tplc="2C343B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 w15:restartNumberingAfterBreak="0">
    <w:nsid w:val="61332F05"/>
    <w:multiLevelType w:val="hybridMultilevel"/>
    <w:tmpl w:val="21AAD5F6"/>
    <w:lvl w:ilvl="0" w:tplc="FFFFFFFF">
      <w:start w:val="1"/>
      <w:numFmt w:val="decimal"/>
      <w:lvlText w:val="%1)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37E149D"/>
    <w:multiLevelType w:val="hybridMultilevel"/>
    <w:tmpl w:val="EDC2B1B0"/>
    <w:lvl w:ilvl="0" w:tplc="D1AE94F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8037605"/>
    <w:multiLevelType w:val="hybridMultilevel"/>
    <w:tmpl w:val="2AB27BC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10B7FDC"/>
    <w:multiLevelType w:val="hybridMultilevel"/>
    <w:tmpl w:val="EA649E04"/>
    <w:lvl w:ilvl="0" w:tplc="9F3086A2">
      <w:numFmt w:val="bullet"/>
      <w:lvlText w:val=""/>
      <w:lvlJc w:val="left"/>
      <w:pPr>
        <w:tabs>
          <w:tab w:val="num" w:pos="1353"/>
        </w:tabs>
        <w:ind w:left="1353" w:hanging="332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13CAD"/>
    <w:multiLevelType w:val="hybridMultilevel"/>
    <w:tmpl w:val="0980EBD2"/>
    <w:lvl w:ilvl="0" w:tplc="CCBE0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BC43B8"/>
    <w:multiLevelType w:val="hybridMultilevel"/>
    <w:tmpl w:val="C5F28440"/>
    <w:lvl w:ilvl="0" w:tplc="4DB8F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E067A8"/>
    <w:multiLevelType w:val="hybridMultilevel"/>
    <w:tmpl w:val="BABAFE42"/>
    <w:lvl w:ilvl="0" w:tplc="3E42E7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C67BF1"/>
    <w:multiLevelType w:val="hybridMultilevel"/>
    <w:tmpl w:val="4FDC2534"/>
    <w:lvl w:ilvl="0" w:tplc="443E72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C36066"/>
    <w:multiLevelType w:val="hybridMultilevel"/>
    <w:tmpl w:val="F5403CC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2639F4">
      <w:start w:val="1"/>
      <w:numFmt w:val="decimal"/>
      <w:lvlText w:val="%2."/>
      <w:lvlJc w:val="left"/>
      <w:pPr>
        <w:tabs>
          <w:tab w:val="num" w:pos="2478"/>
        </w:tabs>
        <w:ind w:left="2478" w:hanging="10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F540EDD"/>
    <w:multiLevelType w:val="singleLevel"/>
    <w:tmpl w:val="E5626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7"/>
  </w:num>
  <w:num w:numId="2">
    <w:abstractNumId w:val="14"/>
  </w:num>
  <w:num w:numId="3">
    <w:abstractNumId w:val="27"/>
  </w:num>
  <w:num w:numId="4">
    <w:abstractNumId w:val="22"/>
  </w:num>
  <w:num w:numId="5">
    <w:abstractNumId w:val="18"/>
  </w:num>
  <w:num w:numId="6">
    <w:abstractNumId w:val="23"/>
  </w:num>
  <w:num w:numId="7">
    <w:abstractNumId w:val="28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</w:rPr>
      </w:lvl>
    </w:lvlOverride>
  </w:num>
  <w:num w:numId="9">
    <w:abstractNumId w:val="25"/>
  </w:num>
  <w:num w:numId="10">
    <w:abstractNumId w:val="33"/>
  </w:num>
  <w:num w:numId="11">
    <w:abstractNumId w:val="26"/>
  </w:num>
  <w:num w:numId="12">
    <w:abstractNumId w:val="10"/>
  </w:num>
  <w:num w:numId="13">
    <w:abstractNumId w:val="16"/>
  </w:num>
  <w:num w:numId="1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4"/>
  </w:num>
  <w:num w:numId="16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5"/>
  </w:num>
  <w:num w:numId="20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  <w:num w:numId="22">
    <w:abstractNumId w:val="32"/>
  </w:num>
  <w:num w:numId="23">
    <w:abstractNumId w:val="19"/>
  </w:num>
  <w:num w:numId="24">
    <w:abstractNumId w:val="21"/>
  </w:num>
  <w:num w:numId="25">
    <w:abstractNumId w:val="4"/>
  </w:num>
  <w:num w:numId="26">
    <w:abstractNumId w:val="15"/>
  </w:num>
  <w:num w:numId="27">
    <w:abstractNumId w:val="7"/>
  </w:num>
  <w:num w:numId="28">
    <w:abstractNumId w:val="1"/>
  </w:num>
  <w:num w:numId="29">
    <w:abstractNumId w:val="3"/>
  </w:num>
  <w:num w:numId="30">
    <w:abstractNumId w:val="24"/>
  </w:num>
  <w:num w:numId="31">
    <w:abstractNumId w:val="9"/>
  </w:num>
  <w:num w:numId="32">
    <w:abstractNumId w:val="2"/>
  </w:num>
  <w:num w:numId="33">
    <w:abstractNumId w:val="8"/>
  </w:num>
  <w:num w:numId="34">
    <w:abstractNumId w:val="13"/>
  </w:num>
  <w:num w:numId="35">
    <w:abstractNumId w:val="31"/>
  </w:num>
  <w:num w:numId="36">
    <w:abstractNumId w:val="29"/>
  </w:num>
  <w:num w:numId="37">
    <w:abstractNumId w:val="20"/>
  </w:num>
  <w:num w:numId="38">
    <w:abstractNumId w:val="30"/>
  </w:num>
  <w:num w:numId="39">
    <w:abstractNumId w:val="6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0"/>
    <w:rsid w:val="00004A22"/>
    <w:rsid w:val="000D1E60"/>
    <w:rsid w:val="000E4416"/>
    <w:rsid w:val="000F27C6"/>
    <w:rsid w:val="00115805"/>
    <w:rsid w:val="00174F2D"/>
    <w:rsid w:val="001C609E"/>
    <w:rsid w:val="001E7B24"/>
    <w:rsid w:val="002A62FD"/>
    <w:rsid w:val="002E6B36"/>
    <w:rsid w:val="00314864"/>
    <w:rsid w:val="003A0B9F"/>
    <w:rsid w:val="003A5D4E"/>
    <w:rsid w:val="0042250D"/>
    <w:rsid w:val="00515BA5"/>
    <w:rsid w:val="00525762"/>
    <w:rsid w:val="00681FD6"/>
    <w:rsid w:val="00736F6E"/>
    <w:rsid w:val="00771A01"/>
    <w:rsid w:val="0078074B"/>
    <w:rsid w:val="00786EC2"/>
    <w:rsid w:val="007E28E9"/>
    <w:rsid w:val="0085584D"/>
    <w:rsid w:val="008759BE"/>
    <w:rsid w:val="008C166B"/>
    <w:rsid w:val="008D1A7A"/>
    <w:rsid w:val="0090065C"/>
    <w:rsid w:val="0094316E"/>
    <w:rsid w:val="0095573D"/>
    <w:rsid w:val="009844CD"/>
    <w:rsid w:val="009D024F"/>
    <w:rsid w:val="009E3D77"/>
    <w:rsid w:val="00A56BB3"/>
    <w:rsid w:val="00B24484"/>
    <w:rsid w:val="00B81A88"/>
    <w:rsid w:val="00B96BA7"/>
    <w:rsid w:val="00C12F66"/>
    <w:rsid w:val="00C36172"/>
    <w:rsid w:val="00CD7D61"/>
    <w:rsid w:val="00D21905"/>
    <w:rsid w:val="00E062BE"/>
    <w:rsid w:val="00E17453"/>
    <w:rsid w:val="00E72189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6D9E3"/>
  <w15:docId w15:val="{677E97EE-F9D5-4B5C-9C83-ADB6B19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1E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D1E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D1E60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1E6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D1E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D1E60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D1E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D1E60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D1E60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E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1E60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1E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1E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D1E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D1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D1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D1E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D1E6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3">
    <w:name w:val="Hyperlink"/>
    <w:basedOn w:val="a0"/>
    <w:unhideWhenUsed/>
    <w:rsid w:val="000D1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1E60"/>
    <w:pPr>
      <w:ind w:left="720"/>
      <w:contextualSpacing/>
    </w:pPr>
  </w:style>
  <w:style w:type="paragraph" w:customStyle="1" w:styleId="1-016">
    <w:name w:val="Стиль Заголовок 1 + Справа:  -0.1 см Перед:  6 пт"/>
    <w:basedOn w:val="1"/>
    <w:autoRedefine/>
    <w:rsid w:val="000D1E60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a5">
    <w:name w:val="Body Text"/>
    <w:basedOn w:val="a"/>
    <w:link w:val="a6"/>
    <w:rsid w:val="000D1E60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D1E6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auiue">
    <w:name w:val="Iau?iue"/>
    <w:rsid w:val="000D1E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rsid w:val="000D1E6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0D1E6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1"/>
    <w:basedOn w:val="a"/>
    <w:next w:val="a"/>
    <w:rsid w:val="000D1E60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hight">
    <w:name w:val="hight"/>
    <w:basedOn w:val="a"/>
    <w:rsid w:val="000D1E6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0D1E6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D1E60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1E6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0D1E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0D1E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semiHidden/>
    <w:rsid w:val="000D1E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0D1E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D1E6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page number"/>
    <w:basedOn w:val="a0"/>
    <w:rsid w:val="000D1E60"/>
  </w:style>
  <w:style w:type="paragraph" w:styleId="33">
    <w:name w:val="Body Text 3"/>
    <w:basedOn w:val="a"/>
    <w:link w:val="34"/>
    <w:rsid w:val="000D1E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D1E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0D1E60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0D1E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header"/>
    <w:basedOn w:val="a"/>
    <w:link w:val="ad"/>
    <w:uiPriority w:val="99"/>
    <w:rsid w:val="000D1E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D1E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caption"/>
    <w:basedOn w:val="a"/>
    <w:next w:val="a"/>
    <w:qFormat/>
    <w:rsid w:val="000D1E6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">
    <w:name w:val="Îáû÷íûé"/>
    <w:rsid w:val="000D1E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Bullet 2"/>
    <w:basedOn w:val="a"/>
    <w:autoRedefine/>
    <w:rsid w:val="000D1E60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rsid w:val="000D1E6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0D1E6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0D1E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1">
    <w:name w:val="annotation text"/>
    <w:basedOn w:val="a"/>
    <w:link w:val="af2"/>
    <w:semiHidden/>
    <w:rsid w:val="000D1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0D1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link w:val="af4"/>
    <w:semiHidden/>
    <w:rsid w:val="000D1E60"/>
    <w:rPr>
      <w:lang w:eastAsia="ru-RU"/>
    </w:rPr>
  </w:style>
  <w:style w:type="paragraph" w:styleId="af4">
    <w:name w:val="footnote text"/>
    <w:basedOn w:val="a"/>
    <w:link w:val="af3"/>
    <w:semiHidden/>
    <w:rsid w:val="000D1E60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0D1E60"/>
    <w:rPr>
      <w:sz w:val="20"/>
      <w:szCs w:val="20"/>
    </w:rPr>
  </w:style>
  <w:style w:type="character" w:customStyle="1" w:styleId="af5">
    <w:name w:val="Основной текст с отступом Знак"/>
    <w:link w:val="af6"/>
    <w:rsid w:val="000D1E60"/>
    <w:rPr>
      <w:sz w:val="26"/>
      <w:lang w:eastAsia="ru-RU"/>
    </w:rPr>
  </w:style>
  <w:style w:type="paragraph" w:styleId="af6">
    <w:name w:val="Body Text Indent"/>
    <w:basedOn w:val="a"/>
    <w:link w:val="af5"/>
    <w:rsid w:val="000D1E60"/>
    <w:pPr>
      <w:spacing w:after="0" w:line="240" w:lineRule="auto"/>
      <w:ind w:firstLine="708"/>
      <w:jc w:val="both"/>
    </w:pPr>
    <w:rPr>
      <w:sz w:val="26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0D1E60"/>
  </w:style>
  <w:style w:type="character" w:customStyle="1" w:styleId="25">
    <w:name w:val="Основной текст с отступом 2 Знак"/>
    <w:link w:val="26"/>
    <w:rsid w:val="000D1E60"/>
    <w:rPr>
      <w:sz w:val="26"/>
      <w:lang w:eastAsia="ru-RU"/>
    </w:rPr>
  </w:style>
  <w:style w:type="paragraph" w:styleId="26">
    <w:name w:val="Body Text Indent 2"/>
    <w:basedOn w:val="a"/>
    <w:link w:val="25"/>
    <w:rsid w:val="000D1E60"/>
    <w:pPr>
      <w:autoSpaceDE w:val="0"/>
      <w:autoSpaceDN w:val="0"/>
      <w:adjustRightInd w:val="0"/>
      <w:spacing w:after="0" w:line="240" w:lineRule="auto"/>
      <w:ind w:firstLine="485"/>
      <w:jc w:val="both"/>
    </w:pPr>
    <w:rPr>
      <w:sz w:val="2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0D1E60"/>
  </w:style>
  <w:style w:type="paragraph" w:customStyle="1" w:styleId="ConsPlusNormal">
    <w:name w:val="ConsPlusNormal"/>
    <w:rsid w:val="000D1E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E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0D1E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0D1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9">
    <w:name w:val="Название Знак"/>
    <w:basedOn w:val="a0"/>
    <w:rsid w:val="000D1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0D1E6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Iiiaeuiue">
    <w:name w:val="Ii?iaeuiue"/>
    <w:rsid w:val="000D1E6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Continue 2"/>
    <w:basedOn w:val="a"/>
    <w:rsid w:val="000D1E6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D1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0D1E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Îñíîâíîé òåêñò 2"/>
    <w:basedOn w:val="af"/>
    <w:rsid w:val="000D1E60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9">
    <w:name w:val="Îñíîâíîé òåêñò ñ îòñòóïîì 2"/>
    <w:basedOn w:val="af"/>
    <w:rsid w:val="000D1E60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0D1E60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15">
    <w:name w:val="çàãîëîâîê 1"/>
    <w:basedOn w:val="af"/>
    <w:next w:val="af"/>
    <w:rsid w:val="000D1E60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5">
    <w:name w:val="Îñíîâíîé òåêñò ñ îòñòóïîì 3"/>
    <w:basedOn w:val="af"/>
    <w:rsid w:val="000D1E60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0D1E60"/>
    <w:pPr>
      <w:widowControl/>
      <w:overflowPunct/>
      <w:autoSpaceDE/>
      <w:autoSpaceDN/>
      <w:adjustRightInd/>
      <w:jc w:val="both"/>
      <w:textAlignment w:val="auto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0D1E60"/>
    <w:pPr>
      <w:widowControl/>
      <w:overflowPunct/>
      <w:autoSpaceDE/>
      <w:autoSpaceDN/>
      <w:adjustRightInd/>
      <w:ind w:firstLine="284"/>
      <w:jc w:val="both"/>
      <w:textAlignment w:val="auto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0D1E60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Peterburg" w:hAnsi="Peterburg"/>
      <w:sz w:val="28"/>
    </w:rPr>
  </w:style>
  <w:style w:type="paragraph" w:customStyle="1" w:styleId="afa">
    <w:name w:val="основной"/>
    <w:basedOn w:val="a"/>
    <w:rsid w:val="000D1E6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список"/>
    <w:basedOn w:val="a"/>
    <w:rsid w:val="000D1E6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c">
    <w:name w:val="ñïèñîê"/>
    <w:basedOn w:val="af"/>
    <w:rsid w:val="000D1E60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1">
    <w:name w:val="çàãîëîâîê 8"/>
    <w:basedOn w:val="af"/>
    <w:next w:val="af"/>
    <w:rsid w:val="000D1E60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0D1E60"/>
    <w:pPr>
      <w:keepLines/>
      <w:overflowPunct/>
      <w:autoSpaceDE/>
      <w:autoSpaceDN/>
      <w:adjustRightInd/>
      <w:ind w:left="709" w:hanging="284"/>
      <w:jc w:val="both"/>
      <w:textAlignment w:val="auto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0D1E6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1">
    <w:name w:val="List Bullet 4"/>
    <w:basedOn w:val="a"/>
    <w:autoRedefine/>
    <w:rsid w:val="000D1E6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d">
    <w:name w:val="Îñíîâíîé òåêñò"/>
    <w:basedOn w:val="af"/>
    <w:rsid w:val="000D1E60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0D1E60"/>
    <w:pPr>
      <w:keepNext/>
      <w:keepLines/>
      <w:overflowPunct/>
      <w:autoSpaceDE/>
      <w:autoSpaceDN/>
      <w:adjustRightInd/>
      <w:spacing w:before="240" w:after="60"/>
      <w:jc w:val="center"/>
      <w:textAlignment w:val="auto"/>
    </w:pPr>
    <w:rPr>
      <w:rFonts w:ascii="Peterburg" w:hAnsi="Peterburg"/>
      <w:b/>
      <w:sz w:val="24"/>
    </w:rPr>
  </w:style>
  <w:style w:type="paragraph" w:styleId="afe">
    <w:name w:val="Plain Text"/>
    <w:basedOn w:val="a"/>
    <w:link w:val="aff"/>
    <w:rsid w:val="000D1E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0D1E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0D1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6">
    <w:name w:val="Обычный1"/>
    <w:rsid w:val="000D1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çàãîëîâîê 5"/>
    <w:basedOn w:val="a"/>
    <w:next w:val="a"/>
    <w:rsid w:val="000D1E6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0D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0D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 Знак"/>
    <w:basedOn w:val="3"/>
    <w:rsid w:val="000D1E60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paragraph" w:customStyle="1" w:styleId="18">
    <w:name w:val="Стиль1"/>
    <w:basedOn w:val="3"/>
    <w:rsid w:val="000D1E60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aff0">
    <w:name w:val="Гипертекстовая ссылка"/>
    <w:uiPriority w:val="99"/>
    <w:rsid w:val="000D1E60"/>
    <w:rPr>
      <w:b/>
      <w:bCs/>
      <w:color w:val="008000"/>
      <w:sz w:val="20"/>
      <w:szCs w:val="20"/>
      <w:u w:val="single"/>
    </w:rPr>
  </w:style>
  <w:style w:type="character" w:styleId="aff1">
    <w:name w:val="FollowedHyperlink"/>
    <w:rsid w:val="000D1E60"/>
    <w:rPr>
      <w:color w:val="800080"/>
      <w:u w:val="single"/>
    </w:rPr>
  </w:style>
  <w:style w:type="paragraph" w:styleId="aff2">
    <w:name w:val="Normal (Web)"/>
    <w:basedOn w:val="a"/>
    <w:rsid w:val="000D1E60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f3">
    <w:name w:val="Strong"/>
    <w:qFormat/>
    <w:rsid w:val="000D1E60"/>
    <w:rPr>
      <w:b/>
      <w:bCs/>
    </w:rPr>
  </w:style>
  <w:style w:type="character" w:customStyle="1" w:styleId="aff4">
    <w:name w:val="Схема документа Знак"/>
    <w:basedOn w:val="a0"/>
    <w:link w:val="aff5"/>
    <w:semiHidden/>
    <w:rsid w:val="000D1E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5">
    <w:name w:val="Document Map"/>
    <w:basedOn w:val="a"/>
    <w:link w:val="aff4"/>
    <w:semiHidden/>
    <w:rsid w:val="000D1E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9">
    <w:name w:val="Схема документа Знак1"/>
    <w:basedOn w:val="a0"/>
    <w:semiHidden/>
    <w:rsid w:val="000D1E6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D1E60"/>
    <w:pPr>
      <w:widowControl w:val="0"/>
      <w:bidi/>
      <w:adjustRightInd w:val="0"/>
      <w:spacing w:after="160"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paragraph" w:customStyle="1" w:styleId="1a">
    <w:name w:val="Знак Знак Знак1 Знак"/>
    <w:basedOn w:val="a"/>
    <w:rsid w:val="000D1E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аголовок статьи"/>
    <w:basedOn w:val="a"/>
    <w:next w:val="a"/>
    <w:uiPriority w:val="99"/>
    <w:rsid w:val="000D1E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мментарий"/>
    <w:basedOn w:val="a"/>
    <w:next w:val="a"/>
    <w:uiPriority w:val="99"/>
    <w:rsid w:val="000D1E6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0D1E60"/>
    <w:rPr>
      <w:i/>
      <w:iCs/>
    </w:rPr>
  </w:style>
  <w:style w:type="character" w:styleId="aff9">
    <w:name w:val="annotation reference"/>
    <w:rsid w:val="000D1E60"/>
    <w:rPr>
      <w:sz w:val="16"/>
      <w:szCs w:val="16"/>
    </w:rPr>
  </w:style>
  <w:style w:type="paragraph" w:styleId="affa">
    <w:name w:val="annotation subject"/>
    <w:basedOn w:val="af1"/>
    <w:next w:val="af1"/>
    <w:link w:val="affb"/>
    <w:rsid w:val="000D1E60"/>
    <w:rPr>
      <w:b/>
      <w:bCs/>
    </w:rPr>
  </w:style>
  <w:style w:type="character" w:customStyle="1" w:styleId="affb">
    <w:name w:val="Тема примечания Знак"/>
    <w:basedOn w:val="af2"/>
    <w:link w:val="affa"/>
    <w:rsid w:val="000D1E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b">
    <w:name w:val="Нет списка1"/>
    <w:next w:val="a2"/>
    <w:semiHidden/>
    <w:rsid w:val="000D1E60"/>
  </w:style>
  <w:style w:type="table" w:styleId="affc">
    <w:name w:val="Table Grid"/>
    <w:basedOn w:val="a1"/>
    <w:rsid w:val="000D1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next w:val="affc"/>
    <w:uiPriority w:val="59"/>
    <w:rsid w:val="00B9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6DA9-08CF-4EB3-9632-4E94D455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51</Pages>
  <Words>8368</Words>
  <Characters>47699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 Windows</cp:lastModifiedBy>
  <cp:revision>7</cp:revision>
  <cp:lastPrinted>2020-03-17T05:02:00Z</cp:lastPrinted>
  <dcterms:created xsi:type="dcterms:W3CDTF">2020-11-06T10:38:00Z</dcterms:created>
  <dcterms:modified xsi:type="dcterms:W3CDTF">2020-11-30T06:44:00Z</dcterms:modified>
</cp:coreProperties>
</file>