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6FE7" w14:textId="77777777" w:rsidR="008052DA" w:rsidRPr="008052DA" w:rsidRDefault="008052DA" w:rsidP="008052DA">
      <w:pPr>
        <w:widowControl w:val="0"/>
        <w:shd w:val="clear" w:color="auto" w:fill="FFFFFF"/>
        <w:tabs>
          <w:tab w:val="left" w:pos="-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14:paraId="1329E104" w14:textId="77777777" w:rsidR="008052DA" w:rsidRPr="008052DA" w:rsidRDefault="008052DA" w:rsidP="008052DA">
      <w:pPr>
        <w:widowControl w:val="0"/>
        <w:shd w:val="clear" w:color="auto" w:fill="FFFFFF"/>
        <w:tabs>
          <w:tab w:val="left" w:pos="-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9FFBD" w14:textId="77777777" w:rsidR="00E202C1" w:rsidRPr="008052DA" w:rsidRDefault="00E202C1" w:rsidP="00B506F9">
      <w:pPr>
        <w:pStyle w:val="3"/>
        <w:shd w:val="clear" w:color="auto" w:fill="FFFFFF"/>
        <w:spacing w:before="0" w:beforeAutospacing="0" w:after="450" w:afterAutospacing="0"/>
        <w:jc w:val="center"/>
        <w:rPr>
          <w:color w:val="25282B"/>
          <w:spacing w:val="3"/>
          <w:sz w:val="28"/>
          <w:szCs w:val="28"/>
        </w:rPr>
      </w:pPr>
      <w:r w:rsidRPr="008052DA">
        <w:rPr>
          <w:color w:val="25282B"/>
          <w:spacing w:val="3"/>
          <w:sz w:val="28"/>
          <w:szCs w:val="28"/>
        </w:rPr>
        <w:t>Как принять участие в программе?</w:t>
      </w:r>
    </w:p>
    <w:p w14:paraId="3CC4D2B9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1</w:t>
      </w:r>
    </w:p>
    <w:p w14:paraId="65D4CD9C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Авторизироваться на портале с помощью учетной записи ЕСИА</w:t>
      </w:r>
    </w:p>
    <w:p w14:paraId="2FE0C1AC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2</w:t>
      </w:r>
    </w:p>
    <w:p w14:paraId="5C72C1D1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Зайти на страницу </w:t>
      </w:r>
      <w:hyperlink r:id="rId5" w:history="1">
        <w:r w:rsidRPr="008052DA">
          <w:rPr>
            <w:rStyle w:val="a4"/>
            <w:rFonts w:ascii="Times New Roman" w:hAnsi="Times New Roman" w:cs="Times New Roman"/>
            <w:b/>
            <w:bCs/>
            <w:color w:val="014898"/>
            <w:sz w:val="28"/>
            <w:szCs w:val="28"/>
            <w:u w:val="none"/>
            <w:bdr w:val="none" w:sz="0" w:space="0" w:color="auto" w:frame="1"/>
          </w:rPr>
          <w:t>«Список образовательных программ»</w:t>
        </w:r>
      </w:hyperlink>
    </w:p>
    <w:p w14:paraId="39826311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3</w:t>
      </w:r>
    </w:p>
    <w:p w14:paraId="5A1F4B7B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Подать заявку на интересующую вас программу</w:t>
      </w:r>
    </w:p>
    <w:p w14:paraId="7D9F9262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4</w:t>
      </w:r>
    </w:p>
    <w:p w14:paraId="6DBFBE99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В течение трёх дней после подачи заявки получить в ЦЗН услугу по профессиональной ориентации, по итогам которой будет выдано подтверждение участия в программе, отказ или рекомендация по смене программы обучения</w:t>
      </w:r>
    </w:p>
    <w:p w14:paraId="6FFFDD4E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5</w:t>
      </w:r>
    </w:p>
    <w:p w14:paraId="45D9DE90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В случае получения рекомендации по смене программы обучения вы можете:</w:t>
      </w:r>
      <w:r w:rsidRPr="008052DA">
        <w:rPr>
          <w:rFonts w:ascii="Times New Roman" w:hAnsi="Times New Roman" w:cs="Times New Roman"/>
          <w:b/>
          <w:bCs/>
          <w:color w:val="25282B"/>
          <w:sz w:val="28"/>
          <w:szCs w:val="28"/>
        </w:rPr>
        <w:br/>
      </w: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1) отозвать ранее поданную заявку и подать новую на рекомендованную программу;</w:t>
      </w:r>
      <w:r w:rsidRPr="008052DA">
        <w:rPr>
          <w:rFonts w:ascii="Times New Roman" w:hAnsi="Times New Roman" w:cs="Times New Roman"/>
          <w:b/>
          <w:bCs/>
          <w:color w:val="25282B"/>
          <w:sz w:val="28"/>
          <w:szCs w:val="28"/>
        </w:rPr>
        <w:br/>
      </w: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2) отклонить рекомендацию. В этом случае перед началом обучения вам необходимо подписать с образовательной организацией договор, в соответствии с которым вы обязуетесь найти работу или открыть свое дело после завершения обучения</w:t>
      </w:r>
    </w:p>
    <w:p w14:paraId="523C2370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6</w:t>
      </w:r>
    </w:p>
    <w:p w14:paraId="68285375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После успешной подачи заявки ожидайте её рассмотрения.</w:t>
      </w:r>
      <w:r w:rsidRPr="008052DA">
        <w:rPr>
          <w:rFonts w:ascii="Times New Roman" w:hAnsi="Times New Roman" w:cs="Times New Roman"/>
          <w:b/>
          <w:bCs/>
          <w:color w:val="25282B"/>
          <w:sz w:val="28"/>
          <w:szCs w:val="28"/>
        </w:rPr>
        <w:br/>
      </w: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Рассмотрение заявки на обучение может занимать до семи рабочих дней</w:t>
      </w:r>
    </w:p>
    <w:p w14:paraId="6E168C30" w14:textId="77777777" w:rsidR="00E202C1" w:rsidRPr="008052DA" w:rsidRDefault="00E202C1" w:rsidP="00E202C1">
      <w:pPr>
        <w:shd w:val="clear" w:color="auto" w:fill="0E65B7"/>
        <w:rPr>
          <w:rFonts w:ascii="Times New Roman" w:hAnsi="Times New Roman" w:cs="Times New Roman"/>
          <w:color w:val="FFFFFF"/>
          <w:sz w:val="28"/>
          <w:szCs w:val="28"/>
        </w:rPr>
      </w:pPr>
      <w:r w:rsidRPr="008052DA">
        <w:rPr>
          <w:rFonts w:ascii="Times New Roman" w:hAnsi="Times New Roman" w:cs="Times New Roman"/>
          <w:color w:val="FFFFFF"/>
          <w:sz w:val="28"/>
          <w:szCs w:val="28"/>
        </w:rPr>
        <w:t>7</w:t>
      </w:r>
    </w:p>
    <w:p w14:paraId="720D01B9" w14:textId="77777777" w:rsidR="00E202C1" w:rsidRPr="008052DA" w:rsidRDefault="00E202C1" w:rsidP="00E202C1">
      <w:pPr>
        <w:shd w:val="clear" w:color="auto" w:fill="FFFFFF"/>
        <w:rPr>
          <w:rFonts w:ascii="Times New Roman" w:hAnsi="Times New Roman" w:cs="Times New Roman"/>
          <w:color w:val="25282B"/>
          <w:sz w:val="28"/>
          <w:szCs w:val="28"/>
        </w:rPr>
      </w:pPr>
      <w:r w:rsidRPr="008052DA">
        <w:rPr>
          <w:rStyle w:val="a5"/>
          <w:rFonts w:ascii="Times New Roman" w:hAnsi="Times New Roman" w:cs="Times New Roman"/>
          <w:color w:val="25282B"/>
          <w:sz w:val="28"/>
          <w:szCs w:val="28"/>
        </w:rPr>
        <w:t>Зачисление в группу обучения произойдет в течение 10 рабочих дней после одобрения заявки</w:t>
      </w:r>
    </w:p>
    <w:p w14:paraId="780812CF" w14:textId="77777777" w:rsidR="00E202C1" w:rsidRPr="008052DA" w:rsidRDefault="00E202C1" w:rsidP="00E43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DA">
        <w:rPr>
          <w:rFonts w:ascii="Times New Roman" w:hAnsi="Times New Roman" w:cs="Times New Roman"/>
          <w:sz w:val="28"/>
          <w:szCs w:val="28"/>
        </w:rPr>
        <w:t>Ссылка на портал «Работа России», где имеется вся информация:</w:t>
      </w:r>
    </w:p>
    <w:p w14:paraId="68C69219" w14:textId="77777777" w:rsidR="00F43242" w:rsidRPr="008052DA" w:rsidRDefault="00FC36D6" w:rsidP="008620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A27B2" w:rsidRPr="008052DA">
          <w:rPr>
            <w:rStyle w:val="a4"/>
            <w:rFonts w:ascii="Times New Roman" w:hAnsi="Times New Roman" w:cs="Times New Roman"/>
            <w:sz w:val="28"/>
            <w:szCs w:val="28"/>
          </w:rPr>
          <w:t>https://trudvsem.ru/information-pages/support-employment/</w:t>
        </w:r>
      </w:hyperlink>
      <w:r w:rsidR="00AA27B2" w:rsidRPr="008052D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3242" w:rsidRPr="008052DA" w:rsidSect="008620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75B"/>
    <w:multiLevelType w:val="hybridMultilevel"/>
    <w:tmpl w:val="B1BAD028"/>
    <w:lvl w:ilvl="0" w:tplc="18C6E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FF"/>
    <w:multiLevelType w:val="multilevel"/>
    <w:tmpl w:val="977272E0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E717A"/>
    <w:multiLevelType w:val="multilevel"/>
    <w:tmpl w:val="5DE2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41D24"/>
    <w:multiLevelType w:val="hybridMultilevel"/>
    <w:tmpl w:val="565EE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EF"/>
    <w:rsid w:val="00237322"/>
    <w:rsid w:val="0028402C"/>
    <w:rsid w:val="00393028"/>
    <w:rsid w:val="0040541D"/>
    <w:rsid w:val="00445589"/>
    <w:rsid w:val="004C3E41"/>
    <w:rsid w:val="004E34FF"/>
    <w:rsid w:val="00512CF8"/>
    <w:rsid w:val="005A14F9"/>
    <w:rsid w:val="006B5432"/>
    <w:rsid w:val="006E672A"/>
    <w:rsid w:val="00795FEF"/>
    <w:rsid w:val="008052DA"/>
    <w:rsid w:val="0086202D"/>
    <w:rsid w:val="00AA27B2"/>
    <w:rsid w:val="00B506F9"/>
    <w:rsid w:val="00C52F69"/>
    <w:rsid w:val="00CB362D"/>
    <w:rsid w:val="00DB5625"/>
    <w:rsid w:val="00E202C1"/>
    <w:rsid w:val="00E43B9B"/>
    <w:rsid w:val="00F02287"/>
    <w:rsid w:val="00F43242"/>
    <w:rsid w:val="00FC36D6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F3AE"/>
  <w15:docId w15:val="{E3FFE5A9-E330-4436-8408-1083296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41"/>
  </w:style>
  <w:style w:type="paragraph" w:styleId="3">
    <w:name w:val="heading 3"/>
    <w:basedOn w:val="a"/>
    <w:link w:val="30"/>
    <w:uiPriority w:val="9"/>
    <w:qFormat/>
    <w:rsid w:val="00E20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FEF"/>
    <w:pPr>
      <w:ind w:left="720"/>
      <w:contextualSpacing/>
    </w:pPr>
  </w:style>
  <w:style w:type="paragraph" w:customStyle="1" w:styleId="Default">
    <w:name w:val="Default"/>
    <w:rsid w:val="00393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C4C53"/>
    <w:rPr>
      <w:color w:val="027CB2"/>
      <w:u w:val="single"/>
    </w:rPr>
  </w:style>
  <w:style w:type="character" w:customStyle="1" w:styleId="30">
    <w:name w:val="Заголовок 3 Знак"/>
    <w:basedOn w:val="a0"/>
    <w:link w:val="3"/>
    <w:uiPriority w:val="9"/>
    <w:rsid w:val="00E20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202C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A2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0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46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462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451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27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598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08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63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2394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4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922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337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76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339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15319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31702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182745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682110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466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information-pages/support-employment/" TargetMode="External"/><Relationship Id="rId5" Type="http://schemas.openxmlformats.org/officeDocument/2006/relationships/hyperlink" Target="https://trudvsem.ru/educational-progr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34766</cp:lastModifiedBy>
  <cp:revision>2</cp:revision>
  <dcterms:created xsi:type="dcterms:W3CDTF">2022-04-18T07:54:00Z</dcterms:created>
  <dcterms:modified xsi:type="dcterms:W3CDTF">2022-04-18T07:54:00Z</dcterms:modified>
</cp:coreProperties>
</file>