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5C80" w14:textId="5D1EF0F6" w:rsidR="00AB3C76" w:rsidRPr="008A0C4D" w:rsidRDefault="00B523D8" w:rsidP="005F38A3">
      <w:pPr>
        <w:spacing w:after="0" w:line="240" w:lineRule="auto"/>
        <w:jc w:val="center"/>
        <w:rPr>
          <w:rFonts w:ascii="Arial Black" w:hAnsi="Arial Black"/>
          <w:b/>
          <w:bCs/>
          <w:sz w:val="40"/>
          <w:szCs w:val="40"/>
        </w:rPr>
      </w:pPr>
      <w:r w:rsidRPr="008A0C4D">
        <w:rPr>
          <w:rFonts w:ascii="Arial Black" w:hAnsi="Arial Black"/>
          <w:b/>
          <w:bCs/>
          <w:sz w:val="40"/>
          <w:szCs w:val="40"/>
        </w:rPr>
        <w:t>ПАМЯТКА ПО БЛАГОУСТРОЙСТВУ</w:t>
      </w:r>
    </w:p>
    <w:p w14:paraId="070EE57D" w14:textId="77777777" w:rsidR="005F38A3" w:rsidRPr="005F38A3" w:rsidRDefault="005F38A3" w:rsidP="005F38A3">
      <w:pPr>
        <w:spacing w:after="0" w:line="240" w:lineRule="auto"/>
        <w:jc w:val="center"/>
        <w:rPr>
          <w:rFonts w:ascii="Arial Black" w:hAnsi="Arial Black"/>
          <w:b/>
          <w:bCs/>
          <w:sz w:val="2"/>
          <w:szCs w:val="2"/>
        </w:rPr>
      </w:pPr>
    </w:p>
    <w:p w14:paraId="10E425D9" w14:textId="0FD7B8CC" w:rsidR="00B523D8" w:rsidRPr="00671985" w:rsidRDefault="00B523D8" w:rsidP="005F38A3">
      <w:pPr>
        <w:spacing w:after="0"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671985">
        <w:rPr>
          <w:rFonts w:ascii="Arial Black" w:hAnsi="Arial Black"/>
          <w:b/>
          <w:bCs/>
          <w:sz w:val="32"/>
          <w:szCs w:val="32"/>
        </w:rPr>
        <w:t xml:space="preserve">Уважаемые жители </w:t>
      </w:r>
      <w:r w:rsidR="00671985" w:rsidRPr="00671985">
        <w:rPr>
          <w:rFonts w:ascii="Arial Black" w:hAnsi="Arial Black"/>
          <w:b/>
          <w:bCs/>
          <w:sz w:val="32"/>
          <w:szCs w:val="32"/>
        </w:rPr>
        <w:t>Дмитриевского сельсовета</w:t>
      </w:r>
      <w:r w:rsidRPr="00671985">
        <w:rPr>
          <w:rFonts w:ascii="Arial Black" w:hAnsi="Arial Black"/>
          <w:b/>
          <w:bCs/>
          <w:sz w:val="32"/>
          <w:szCs w:val="32"/>
        </w:rPr>
        <w:t>!</w:t>
      </w:r>
    </w:p>
    <w:p w14:paraId="2C81CA0E" w14:textId="77777777" w:rsidR="005F38A3" w:rsidRPr="008A0C4D" w:rsidRDefault="005F38A3" w:rsidP="005F38A3">
      <w:pPr>
        <w:spacing w:after="0" w:line="240" w:lineRule="auto"/>
        <w:jc w:val="center"/>
        <w:rPr>
          <w:rFonts w:ascii="Arial Black" w:hAnsi="Arial Black"/>
          <w:b/>
          <w:bCs/>
          <w:sz w:val="6"/>
          <w:szCs w:val="6"/>
        </w:rPr>
      </w:pPr>
    </w:p>
    <w:p w14:paraId="01800A4C" w14:textId="6E2A3CDC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</w:t>
      </w:r>
      <w:r w:rsidR="00671985">
        <w:rPr>
          <w:rFonts w:ascii="Times New Roman" w:hAnsi="Times New Roman" w:cs="Times New Roman"/>
          <w:b/>
          <w:bCs/>
          <w:sz w:val="26"/>
          <w:szCs w:val="26"/>
        </w:rPr>
        <w:t xml:space="preserve">СП Дмитриевский сельсовет 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муниципального района Уфимский район Республики Башкортостан обращает ВАШЕ ВНИМАНИЕ на необходимость соблюдения ПРАВИЛ БЛАГОУСТРОЙСТВА И САНИТАРНОГО СОДЕРЖАНИЯ территории</w:t>
      </w:r>
      <w:r w:rsidR="008A0C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сельск</w:t>
      </w:r>
      <w:r w:rsidR="00671985">
        <w:rPr>
          <w:rFonts w:ascii="Times New Roman" w:hAnsi="Times New Roman" w:cs="Times New Roman"/>
          <w:b/>
          <w:bCs/>
          <w:sz w:val="26"/>
          <w:szCs w:val="26"/>
        </w:rPr>
        <w:t>ого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 xml:space="preserve"> поселени</w:t>
      </w:r>
      <w:r w:rsidR="00671985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8A0C4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539D8CE6" w14:textId="3299A2DA" w:rsidR="005F38A3" w:rsidRPr="008A0C4D" w:rsidRDefault="005F38A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A0C4D">
        <w:rPr>
          <w:rFonts w:ascii="Times New Roman" w:hAnsi="Times New Roman" w:cs="Times New Roman"/>
          <w:b/>
          <w:bCs/>
          <w:sz w:val="26"/>
          <w:szCs w:val="26"/>
        </w:rPr>
        <w:t>Список нарушений, за которые наступает ответственность согласно ч. 2 ст.6.3, ст.6.1 Кодекса Республики Башкортостан об административных правонарушениях:</w:t>
      </w:r>
    </w:p>
    <w:p w14:paraId="6D4A5E72" w14:textId="77777777" w:rsidR="005F38A3" w:rsidRPr="005F38A3" w:rsidRDefault="005F38A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CCB50DD" w14:textId="77777777" w:rsidR="005F38A3" w:rsidRPr="005F38A3" w:rsidRDefault="005F38A3" w:rsidP="005F38A3">
      <w:pPr>
        <w:spacing w:after="0" w:line="240" w:lineRule="auto"/>
        <w:ind w:firstLine="709"/>
        <w:jc w:val="both"/>
        <w:rPr>
          <w:rFonts w:ascii="Arial Black" w:hAnsi="Arial Black"/>
          <w:b/>
          <w:bCs/>
          <w:sz w:val="6"/>
          <w:szCs w:val="6"/>
        </w:rPr>
      </w:pPr>
    </w:p>
    <w:p w14:paraId="2F98B31A" w14:textId="77777777" w:rsidR="00726123" w:rsidRPr="005F38A3" w:rsidRDefault="00726123" w:rsidP="005F3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726123">
        <w:rPr>
          <w:rFonts w:ascii="Arial Black" w:hAnsi="Arial Black"/>
          <w:b/>
          <w:bCs/>
          <w:sz w:val="30"/>
          <w:szCs w:val="30"/>
        </w:rPr>
        <w:t xml:space="preserve">  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ГРАЖДАНЫ ОБЯЗАНЫ:</w:t>
      </w:r>
    </w:p>
    <w:p w14:paraId="101BB2CE" w14:textId="77777777" w:rsidR="00726123" w:rsidRPr="005F38A3" w:rsidRDefault="00726123" w:rsidP="00726123">
      <w:pPr>
        <w:spacing w:after="0" w:line="240" w:lineRule="auto"/>
        <w:jc w:val="both"/>
        <w:rPr>
          <w:rFonts w:ascii="Arial Black" w:hAnsi="Arial Black"/>
          <w:b/>
          <w:bCs/>
          <w:sz w:val="10"/>
          <w:szCs w:val="10"/>
        </w:rPr>
      </w:pPr>
    </w:p>
    <w:p w14:paraId="11A751D2" w14:textId="454C4268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Систематически убирать дворовые и прилегающие территории со своевременным вывозом мусора.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Своевременным уничтожением сорной и карантинной растительности.</w:t>
      </w:r>
    </w:p>
    <w:p w14:paraId="5AFA959E" w14:textId="4B094901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На территории сельского поселения ЗАПРЕЩАЕТСЯ накапливать и размещать отходы производства и потребления в несанкционированных местах.</w:t>
      </w:r>
    </w:p>
    <w:p w14:paraId="5A4AAE4E" w14:textId="57B271F8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Сбор и вывоз отходов производства и потребления осуществляется по контейнерной системе в установленном порядке.</w:t>
      </w:r>
    </w:p>
    <w:p w14:paraId="7E0DD35A" w14:textId="1662032A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На территории сельского поселения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сжигание отходов производства и потребления, а также сухой растительности.</w:t>
      </w:r>
    </w:p>
    <w:p w14:paraId="73722EE9" w14:textId="14610D96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Содержание фасадов зданий и всех элементов внешнего благоустройства, относящихся к ним ДОЛЖНО БЫТЬ в образцовом техническом и эстетическом состоянии.</w:t>
      </w:r>
    </w:p>
    <w:p w14:paraId="7E7E8D5D" w14:textId="463B67FE" w:rsidR="00726123" w:rsidRPr="005F38A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складировать строительные материалы, органические удобрения (навоз), мусор на прилегающих к строениям и домовладениям территориях без письменного разрешения главы сельс</w:t>
      </w:r>
      <w:r w:rsidR="005F38A3">
        <w:rPr>
          <w:rFonts w:ascii="Times New Roman" w:hAnsi="Times New Roman" w:cs="Times New Roman"/>
          <w:b/>
          <w:bCs/>
          <w:sz w:val="28"/>
          <w:szCs w:val="28"/>
        </w:rPr>
        <w:t xml:space="preserve">кого 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поселения.</w:t>
      </w:r>
    </w:p>
    <w:p w14:paraId="58021834" w14:textId="5ACD2C81" w:rsidR="00726123" w:rsidRDefault="00726123" w:rsidP="005F38A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ЗАПРЕЩАЕТСЯ парковка и стоянка транспорта и других механических средств, а также хранение оборудования на территориях общего пользования, на тротуарах и газонах, детских площадках, других местах, не предназначенных для этих целей. Наезд на бордюры.</w:t>
      </w:r>
    </w:p>
    <w:p w14:paraId="0C312B4E" w14:textId="77777777" w:rsidR="005F38A3" w:rsidRPr="005F38A3" w:rsidRDefault="005F38A3" w:rsidP="005F38A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636760A0" w14:textId="5D8503C7" w:rsidR="00726123" w:rsidRPr="005F38A3" w:rsidRDefault="00726123" w:rsidP="005F38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38A3">
        <w:rPr>
          <w:rFonts w:ascii="Times New Roman" w:hAnsi="Times New Roman" w:cs="Times New Roman"/>
          <w:b/>
          <w:bCs/>
          <w:sz w:val="30"/>
          <w:szCs w:val="30"/>
        </w:rPr>
        <w:t>С полным ТЕКСТОМ ПРАВИЛ можно ознакомиться на официальн</w:t>
      </w:r>
      <w:r w:rsidR="005F38A3" w:rsidRPr="005F38A3">
        <w:rPr>
          <w:rFonts w:ascii="Times New Roman" w:hAnsi="Times New Roman" w:cs="Times New Roman"/>
          <w:b/>
          <w:bCs/>
          <w:sz w:val="30"/>
          <w:szCs w:val="30"/>
        </w:rPr>
        <w:t>ом</w:t>
      </w:r>
      <w:r w:rsidRPr="005F38A3">
        <w:rPr>
          <w:rFonts w:ascii="Times New Roman" w:hAnsi="Times New Roman" w:cs="Times New Roman"/>
          <w:b/>
          <w:bCs/>
          <w:sz w:val="30"/>
          <w:szCs w:val="30"/>
        </w:rPr>
        <w:t xml:space="preserve"> сайте Администрации сельского поселения</w:t>
      </w:r>
    </w:p>
    <w:p w14:paraId="0305B944" w14:textId="51A288B4" w:rsidR="00726123" w:rsidRPr="005F38A3" w:rsidRDefault="00726123" w:rsidP="00726123">
      <w:pPr>
        <w:spacing w:after="0" w:line="240" w:lineRule="auto"/>
        <w:jc w:val="both"/>
        <w:rPr>
          <w:rFonts w:ascii="Arial Black" w:hAnsi="Arial Black"/>
          <w:b/>
          <w:bCs/>
          <w:sz w:val="14"/>
          <w:szCs w:val="14"/>
        </w:rPr>
      </w:pPr>
    </w:p>
    <w:p w14:paraId="2FFAA51B" w14:textId="1CF9ABC5" w:rsidR="00726123" w:rsidRPr="005F38A3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38A3">
        <w:rPr>
          <w:rFonts w:ascii="Times New Roman" w:hAnsi="Times New Roman" w:cs="Times New Roman"/>
          <w:b/>
          <w:bCs/>
          <w:sz w:val="28"/>
          <w:szCs w:val="28"/>
        </w:rPr>
        <w:t>ЗА НАРУШЕНИЕ ПРАВИЛ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, ПРЕДУСМОТРЕН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>А АДМИНИСТРАИВНАЯ ОТВЕТСВЕННОСТЬ В ВИДЕ НАЛОЖЕНИЯ АДМИНИСТРАТИВНОГО ШТРАФА</w:t>
      </w:r>
      <w:r w:rsidRPr="005F38A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3821A5F" w14:textId="77777777" w:rsidR="00726123" w:rsidRPr="008A0C4D" w:rsidRDefault="00726123" w:rsidP="008A0C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13A7792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граждан в размере от 500 до 1000 рублей;</w:t>
      </w:r>
    </w:p>
    <w:p w14:paraId="3B09D356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2FD6609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должностных лиц – от 2000 до 3000 рублей;</w:t>
      </w:r>
    </w:p>
    <w:p w14:paraId="4E401367" w14:textId="77777777" w:rsidR="00726123" w:rsidRPr="008A0C4D" w:rsidRDefault="00726123" w:rsidP="005F3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3FC8C0B" w14:textId="678E7F3E" w:rsidR="00726123" w:rsidRDefault="00726123" w:rsidP="008A0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– на юридических лиц – от 20000 до 30000 рублей.</w:t>
      </w:r>
    </w:p>
    <w:p w14:paraId="60B454A0" w14:textId="77777777" w:rsidR="008A0C4D" w:rsidRPr="008A0C4D" w:rsidRDefault="008A0C4D" w:rsidP="008A0C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27B2F831" w14:textId="77777777" w:rsidR="008A0C4D" w:rsidRPr="008A0C4D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УВАЖАЕМЫЕ ЖИТЕЛИ!</w:t>
      </w:r>
      <w:r w:rsidR="008A0C4D" w:rsidRPr="008A0C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6DA063" w14:textId="0B78D688" w:rsidR="00726123" w:rsidRPr="008A0C4D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СОБЛЮДАЙТЕ ЧИСТОТУ И ПОРЯДОК!</w:t>
      </w:r>
    </w:p>
    <w:p w14:paraId="529B2605" w14:textId="7409AD5A" w:rsidR="00726123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0C4D">
        <w:rPr>
          <w:rFonts w:ascii="Times New Roman" w:hAnsi="Times New Roman" w:cs="Times New Roman"/>
          <w:b/>
          <w:bCs/>
          <w:sz w:val="28"/>
          <w:szCs w:val="28"/>
        </w:rPr>
        <w:t>ДАВАЙТЕ ВМСЕТЕ СДЕЛАЕМ СВО</w:t>
      </w:r>
      <w:r w:rsidR="008A0C4D">
        <w:rPr>
          <w:rFonts w:ascii="Times New Roman" w:hAnsi="Times New Roman" w:cs="Times New Roman"/>
          <w:b/>
          <w:bCs/>
          <w:sz w:val="28"/>
          <w:szCs w:val="28"/>
        </w:rPr>
        <w:t>Ю ЗЕМЛЮ</w:t>
      </w:r>
      <w:r w:rsidRPr="008A0C4D">
        <w:rPr>
          <w:rFonts w:ascii="Times New Roman" w:hAnsi="Times New Roman" w:cs="Times New Roman"/>
          <w:b/>
          <w:bCs/>
          <w:sz w:val="28"/>
          <w:szCs w:val="28"/>
        </w:rPr>
        <w:t xml:space="preserve"> ЕЩЕ КРАСИВЕЕ, ЧТОБЫ НЕ ТОЛЬКО НАМ, НО И НАШИМ ДЕТЯМ И ВНУКАМ ЖИТЬ ЗДЕСЬ БЫЛО УДОБНО И КОМФОРТНО!!!</w:t>
      </w:r>
    </w:p>
    <w:p w14:paraId="324C41D1" w14:textId="3285CCF6" w:rsidR="008A0C4D" w:rsidRDefault="008A0C4D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4D1A2" w14:textId="62AF37F7" w:rsidR="008A0C4D" w:rsidRPr="008A0C4D" w:rsidRDefault="008A0C4D" w:rsidP="008A0C4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0C4D">
        <w:rPr>
          <w:rFonts w:ascii="Times New Roman" w:hAnsi="Times New Roman" w:cs="Times New Roman"/>
          <w:b/>
          <w:bCs/>
          <w:sz w:val="24"/>
          <w:szCs w:val="24"/>
        </w:rPr>
        <w:t xml:space="preserve">АДМИНИСТАРЦИЯ </w:t>
      </w:r>
      <w:r w:rsidR="00671985">
        <w:rPr>
          <w:rFonts w:ascii="Times New Roman" w:hAnsi="Times New Roman" w:cs="Times New Roman"/>
          <w:b/>
          <w:bCs/>
          <w:sz w:val="24"/>
          <w:szCs w:val="24"/>
        </w:rPr>
        <w:t>СП</w:t>
      </w:r>
      <w:bookmarkStart w:id="0" w:name="_GoBack"/>
      <w:bookmarkEnd w:id="0"/>
      <w:r w:rsidRPr="008A0C4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F21F80" w14:textId="4886BCE6" w:rsidR="00726123" w:rsidRPr="008A0C4D" w:rsidRDefault="00726123" w:rsidP="00726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26123" w:rsidRPr="008A0C4D" w:rsidSect="008A0C4D">
      <w:pgSz w:w="11906" w:h="16838"/>
      <w:pgMar w:top="426" w:right="85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B33"/>
    <w:multiLevelType w:val="hybridMultilevel"/>
    <w:tmpl w:val="1BEA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D4"/>
    <w:rsid w:val="003F1AD4"/>
    <w:rsid w:val="00571359"/>
    <w:rsid w:val="005F38A3"/>
    <w:rsid w:val="00671985"/>
    <w:rsid w:val="00726123"/>
    <w:rsid w:val="008A0C4D"/>
    <w:rsid w:val="00AB3C76"/>
    <w:rsid w:val="00B5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2644"/>
  <w15:chartTrackingRefBased/>
  <w15:docId w15:val="{B24B61CC-0206-4ED5-8670-435E327E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Азамат Сагитович</dc:creator>
  <cp:keywords/>
  <dc:description/>
  <cp:lastModifiedBy>User5</cp:lastModifiedBy>
  <cp:revision>2</cp:revision>
  <cp:lastPrinted>2023-03-27T11:36:00Z</cp:lastPrinted>
  <dcterms:created xsi:type="dcterms:W3CDTF">2023-04-19T09:27:00Z</dcterms:created>
  <dcterms:modified xsi:type="dcterms:W3CDTF">2023-04-19T09:27:00Z</dcterms:modified>
</cp:coreProperties>
</file>