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31.03.2023 й.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№236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31.03.2023 г.</w:t>
      </w:r>
    </w:p>
    <w:p w:rsidR="00F81C07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</w:p>
    <w:p w:rsidR="00F81C07" w:rsidRPr="00FD7655" w:rsidRDefault="00F81C07" w:rsidP="00F81C07">
      <w:pPr>
        <w:widowControl w:val="0"/>
        <w:adjustRightInd w:val="0"/>
        <w:snapToGrid w:val="0"/>
        <w:jc w:val="center"/>
        <w:textAlignment w:val="baseline"/>
        <w:rPr>
          <w:b/>
          <w:sz w:val="28"/>
          <w:szCs w:val="28"/>
          <w:lang w:eastAsia="en-US"/>
        </w:rPr>
      </w:pPr>
      <w:r w:rsidRPr="00FD7655">
        <w:rPr>
          <w:b/>
          <w:sz w:val="28"/>
          <w:szCs w:val="28"/>
        </w:rPr>
        <w:t xml:space="preserve">Об утверждении </w:t>
      </w:r>
      <w:r w:rsidRPr="00FD7655">
        <w:rPr>
          <w:rFonts w:eastAsia="MS Mincho"/>
          <w:b/>
          <w:bCs/>
          <w:sz w:val="28"/>
          <w:szCs w:val="28"/>
          <w:lang w:eastAsia="en-US"/>
        </w:rPr>
        <w:t xml:space="preserve">проекта </w:t>
      </w:r>
      <w:r>
        <w:rPr>
          <w:rFonts w:eastAsia="MS Mincho"/>
          <w:b/>
          <w:bCs/>
          <w:sz w:val="28"/>
          <w:szCs w:val="28"/>
          <w:lang w:eastAsia="en-US"/>
        </w:rPr>
        <w:t xml:space="preserve">«Внесение изменений в </w:t>
      </w:r>
      <w:r w:rsidRPr="00FD7655">
        <w:rPr>
          <w:rFonts w:eastAsia="MS Mincho"/>
          <w:b/>
          <w:bCs/>
          <w:sz w:val="28"/>
          <w:szCs w:val="28"/>
          <w:lang w:eastAsia="en-US"/>
        </w:rPr>
        <w:t>Генеральн</w:t>
      </w:r>
      <w:r>
        <w:rPr>
          <w:rFonts w:eastAsia="MS Mincho"/>
          <w:b/>
          <w:bCs/>
          <w:sz w:val="28"/>
          <w:szCs w:val="28"/>
          <w:lang w:eastAsia="en-US"/>
        </w:rPr>
        <w:t>ый</w:t>
      </w:r>
      <w:r w:rsidRPr="00FD7655">
        <w:rPr>
          <w:rFonts w:eastAsia="MS Mincho"/>
          <w:b/>
          <w:bCs/>
          <w:sz w:val="28"/>
          <w:szCs w:val="28"/>
          <w:lang w:eastAsia="en-US"/>
        </w:rPr>
        <w:t xml:space="preserve"> план сельского поселения </w:t>
      </w:r>
      <w:r>
        <w:rPr>
          <w:rFonts w:eastAsia="MS Mincho"/>
          <w:b/>
          <w:bCs/>
          <w:sz w:val="28"/>
          <w:szCs w:val="28"/>
          <w:lang w:eastAsia="en-US"/>
        </w:rPr>
        <w:t xml:space="preserve">Дмитриевский </w:t>
      </w:r>
      <w:r w:rsidRPr="00FD7655">
        <w:rPr>
          <w:rFonts w:eastAsia="MS Mincho"/>
          <w:b/>
          <w:bCs/>
          <w:sz w:val="28"/>
          <w:szCs w:val="28"/>
          <w:lang w:eastAsia="en-US"/>
        </w:rPr>
        <w:t xml:space="preserve">сельсовет </w:t>
      </w:r>
      <w:r w:rsidRPr="00FD7655">
        <w:rPr>
          <w:b/>
          <w:sz w:val="28"/>
          <w:szCs w:val="28"/>
          <w:lang w:eastAsia="en-US"/>
        </w:rPr>
        <w:t>муниципального района Уфимский район Республики Башкортостан</w:t>
      </w:r>
      <w:r>
        <w:rPr>
          <w:b/>
          <w:sz w:val="28"/>
          <w:szCs w:val="28"/>
          <w:lang w:eastAsia="en-US"/>
        </w:rPr>
        <w:t>»</w:t>
      </w:r>
    </w:p>
    <w:p w:rsidR="00F81C07" w:rsidRPr="00FD7655" w:rsidRDefault="00F81C07" w:rsidP="00F81C07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8"/>
          <w:szCs w:val="28"/>
        </w:rPr>
      </w:pPr>
    </w:p>
    <w:p w:rsidR="00F81C07" w:rsidRPr="009C1D3B" w:rsidRDefault="00F81C07" w:rsidP="00F81C07">
      <w:pPr>
        <w:shd w:val="clear" w:color="auto" w:fill="FFFFFF"/>
        <w:spacing w:before="100" w:beforeAutospacing="1" w:after="150" w:line="300" w:lineRule="atLeast"/>
        <w:jc w:val="both"/>
        <w:rPr>
          <w:sz w:val="28"/>
          <w:szCs w:val="28"/>
        </w:rPr>
      </w:pPr>
      <w:r w:rsidRPr="00FD7655">
        <w:rPr>
          <w:sz w:val="28"/>
          <w:szCs w:val="28"/>
        </w:rPr>
        <w:tab/>
      </w:r>
      <w:r w:rsidRPr="00FD7655">
        <w:rPr>
          <w:color w:val="000000"/>
          <w:sz w:val="28"/>
          <w:szCs w:val="28"/>
        </w:rPr>
        <w:t xml:space="preserve">В целях </w:t>
      </w:r>
      <w:r w:rsidRPr="009C1D3B">
        <w:rPr>
          <w:color w:val="000000"/>
          <w:sz w:val="28"/>
          <w:szCs w:val="28"/>
        </w:rPr>
        <w:t xml:space="preserve">осуществления градостроительного планирования территории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color w:val="000000"/>
          <w:sz w:val="28"/>
          <w:szCs w:val="28"/>
        </w:rPr>
        <w:t xml:space="preserve"> сельсовет</w:t>
      </w:r>
      <w:r w:rsidRPr="009C1D3B">
        <w:rPr>
          <w:sz w:val="28"/>
          <w:szCs w:val="28"/>
          <w:lang w:eastAsia="en-US"/>
        </w:rPr>
        <w:t xml:space="preserve"> </w:t>
      </w:r>
      <w:r w:rsidRPr="009C1D3B">
        <w:rPr>
          <w:color w:val="000000"/>
          <w:sz w:val="28"/>
          <w:szCs w:val="28"/>
        </w:rPr>
        <w:t xml:space="preserve">муниципального района Уфимский район Республики Башкортостан, руководствуясь статьями 23, 24, 25 Градостроительного кодекса Российской Федерации, статьей </w:t>
      </w:r>
      <w:r w:rsidRPr="009C1D3B">
        <w:rPr>
          <w:color w:val="000000"/>
          <w:sz w:val="28"/>
          <w:szCs w:val="28"/>
        </w:rPr>
        <w:br/>
        <w:t xml:space="preserve">66 Федерального закона от 6 октября 2003 г. N 131-ФЗ </w:t>
      </w:r>
      <w:r>
        <w:rPr>
          <w:color w:val="000000"/>
          <w:sz w:val="28"/>
          <w:szCs w:val="28"/>
        </w:rPr>
        <w:t>«</w:t>
      </w:r>
      <w:r w:rsidRPr="009C1D3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9C1D3B">
        <w:rPr>
          <w:color w:val="000000"/>
          <w:sz w:val="28"/>
          <w:szCs w:val="28"/>
        </w:rPr>
        <w:t xml:space="preserve">, Уставом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color w:val="000000"/>
          <w:sz w:val="28"/>
          <w:szCs w:val="28"/>
        </w:rPr>
        <w:t xml:space="preserve"> сельсовет</w:t>
      </w:r>
      <w:r w:rsidRPr="009C1D3B">
        <w:rPr>
          <w:sz w:val="28"/>
          <w:szCs w:val="28"/>
          <w:lang w:eastAsia="en-US"/>
        </w:rPr>
        <w:t xml:space="preserve"> </w:t>
      </w:r>
      <w:r w:rsidRPr="009C1D3B">
        <w:rPr>
          <w:color w:val="000000"/>
          <w:sz w:val="28"/>
          <w:szCs w:val="28"/>
        </w:rPr>
        <w:t xml:space="preserve">муниципального района Уфимский район Республики Башкортостан, </w:t>
      </w:r>
      <w:r>
        <w:rPr>
          <w:color w:val="000000"/>
          <w:sz w:val="28"/>
          <w:szCs w:val="28"/>
        </w:rPr>
        <w:t>руководствуясь Постановлением Правительства Республики Башкортостан от 02.02.2023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35 </w:t>
      </w:r>
      <w:r>
        <w:rPr>
          <w:sz w:val="28"/>
          <w:szCs w:val="28"/>
        </w:rPr>
        <w:t xml:space="preserve">«О внесении изменений в Постановление Правительства Республики Башкортостан от 8 апреля 2022 года № 144 «Об особенностях градостроительной деятельности в Республике Башкортостан в 2022 и 2023 годах», Совет сельского поселения </w:t>
      </w:r>
      <w:r>
        <w:rPr>
          <w:rFonts w:eastAsia="MS Mincho"/>
          <w:bCs/>
          <w:sz w:val="28"/>
          <w:szCs w:val="28"/>
          <w:lang w:eastAsia="en-US"/>
        </w:rPr>
        <w:t xml:space="preserve">Дмитриевский </w:t>
      </w:r>
      <w:r w:rsidRPr="00FD7655">
        <w:rPr>
          <w:rFonts w:eastAsia="MS Mincho"/>
          <w:bCs/>
          <w:sz w:val="28"/>
          <w:szCs w:val="28"/>
          <w:lang w:eastAsia="en-US"/>
        </w:rPr>
        <w:t xml:space="preserve">сельсовет </w:t>
      </w:r>
      <w:r w:rsidRPr="00FD7655">
        <w:rPr>
          <w:sz w:val="28"/>
          <w:szCs w:val="28"/>
          <w:lang w:eastAsia="en-US"/>
        </w:rPr>
        <w:t>муниципального района Уфимский район Республики Башкортостан</w:t>
      </w:r>
      <w:r>
        <w:rPr>
          <w:sz w:val="28"/>
          <w:szCs w:val="28"/>
          <w:lang w:eastAsia="en-US"/>
        </w:rPr>
        <w:t xml:space="preserve">  </w:t>
      </w:r>
      <w:r w:rsidRPr="009C1D3B">
        <w:rPr>
          <w:sz w:val="28"/>
          <w:szCs w:val="28"/>
        </w:rPr>
        <w:t>РЕШИЛ:</w:t>
      </w:r>
    </w:p>
    <w:p w:rsidR="00F81C07" w:rsidRPr="009C1D3B" w:rsidRDefault="00F81C07" w:rsidP="00F81C07">
      <w:pPr>
        <w:widowControl w:val="0"/>
        <w:adjustRightInd w:val="0"/>
        <w:snapToGrid w:val="0"/>
        <w:jc w:val="both"/>
        <w:textAlignment w:val="baseline"/>
        <w:rPr>
          <w:sz w:val="28"/>
          <w:szCs w:val="28"/>
          <w:lang w:eastAsia="en-US"/>
        </w:rPr>
      </w:pPr>
      <w:r w:rsidRPr="009C1D3B">
        <w:rPr>
          <w:sz w:val="28"/>
          <w:szCs w:val="28"/>
        </w:rPr>
        <w:tab/>
        <w:t xml:space="preserve">1. Утвердить проект </w:t>
      </w:r>
      <w:r>
        <w:rPr>
          <w:sz w:val="28"/>
          <w:szCs w:val="28"/>
        </w:rPr>
        <w:t>«</w:t>
      </w:r>
      <w:r w:rsidRPr="009C1D3B">
        <w:rPr>
          <w:sz w:val="28"/>
          <w:szCs w:val="28"/>
        </w:rPr>
        <w:t xml:space="preserve">Внесение изменений в </w:t>
      </w:r>
      <w:r w:rsidRPr="009C1D3B">
        <w:rPr>
          <w:rFonts w:eastAsia="MS Mincho"/>
          <w:bCs/>
          <w:sz w:val="28"/>
          <w:szCs w:val="28"/>
          <w:lang w:eastAsia="en-US"/>
        </w:rPr>
        <w:t xml:space="preserve">Генеральный план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rFonts w:eastAsia="MS Mincho"/>
          <w:bCs/>
          <w:sz w:val="28"/>
          <w:szCs w:val="28"/>
          <w:lang w:eastAsia="en-US"/>
        </w:rPr>
        <w:t xml:space="preserve"> сельсовет </w:t>
      </w:r>
      <w:r w:rsidRPr="009C1D3B">
        <w:rPr>
          <w:sz w:val="28"/>
          <w:szCs w:val="28"/>
          <w:lang w:eastAsia="en-US"/>
        </w:rPr>
        <w:t>муниципального района Уфимский район Республики Башкортостан</w:t>
      </w:r>
      <w:r>
        <w:rPr>
          <w:sz w:val="28"/>
          <w:szCs w:val="28"/>
          <w:lang w:eastAsia="en-US"/>
        </w:rPr>
        <w:t>»</w:t>
      </w:r>
      <w:r w:rsidRPr="009C1D3B">
        <w:rPr>
          <w:sz w:val="28"/>
          <w:szCs w:val="28"/>
          <w:lang w:eastAsia="en-US"/>
        </w:rPr>
        <w:t>, в составе:</w:t>
      </w:r>
    </w:p>
    <w:p w:rsidR="00F81C07" w:rsidRPr="009C1D3B" w:rsidRDefault="00F81C07" w:rsidP="00F81C07">
      <w:pPr>
        <w:ind w:firstLine="709"/>
        <w:jc w:val="both"/>
        <w:rPr>
          <w:sz w:val="28"/>
          <w:szCs w:val="28"/>
        </w:rPr>
      </w:pPr>
      <w:r w:rsidRPr="009C1D3B">
        <w:rPr>
          <w:sz w:val="28"/>
          <w:szCs w:val="28"/>
        </w:rPr>
        <w:t>1.1. Карта границ населенных пунктов, входящих в состав сельского поселения</w:t>
      </w:r>
      <w:r w:rsidRPr="009C1D3B">
        <w:rPr>
          <w:rFonts w:eastAsia="MS Mincho"/>
          <w:bCs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bCs/>
          <w:sz w:val="28"/>
          <w:szCs w:val="28"/>
        </w:rPr>
        <w:t xml:space="preserve"> сельсовет </w:t>
      </w:r>
      <w:r w:rsidRPr="009C1D3B">
        <w:rPr>
          <w:sz w:val="28"/>
          <w:szCs w:val="28"/>
        </w:rPr>
        <w:t>муниципального района Уфимский район Республики Башкортостан, согласно приложению №</w:t>
      </w:r>
      <w:r>
        <w:rPr>
          <w:sz w:val="28"/>
          <w:szCs w:val="28"/>
        </w:rPr>
        <w:t xml:space="preserve"> </w:t>
      </w:r>
      <w:r w:rsidRPr="009C1D3B">
        <w:rPr>
          <w:sz w:val="28"/>
          <w:szCs w:val="28"/>
        </w:rPr>
        <w:t>1;</w:t>
      </w:r>
    </w:p>
    <w:p w:rsidR="00F81C07" w:rsidRPr="009C1D3B" w:rsidRDefault="00F81C07" w:rsidP="00F81C07">
      <w:pPr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9C1D3B">
        <w:rPr>
          <w:sz w:val="28"/>
          <w:szCs w:val="28"/>
        </w:rPr>
        <w:t>1.2. Карта функциональных зон сельского поселения</w:t>
      </w:r>
      <w:r w:rsidRPr="009C1D3B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bCs/>
          <w:sz w:val="28"/>
          <w:szCs w:val="28"/>
        </w:rPr>
        <w:t xml:space="preserve"> сельсовет </w:t>
      </w:r>
      <w:r w:rsidRPr="009C1D3B">
        <w:rPr>
          <w:sz w:val="28"/>
          <w:szCs w:val="28"/>
        </w:rPr>
        <w:t>муниципального района Уфимский район Республики Башкортостан, согласно приложению №</w:t>
      </w:r>
      <w:r>
        <w:rPr>
          <w:sz w:val="28"/>
          <w:szCs w:val="28"/>
        </w:rPr>
        <w:t xml:space="preserve"> </w:t>
      </w:r>
      <w:r w:rsidRPr="009C1D3B">
        <w:rPr>
          <w:sz w:val="28"/>
          <w:szCs w:val="28"/>
        </w:rPr>
        <w:t>2;</w:t>
      </w:r>
    </w:p>
    <w:p w:rsidR="00F81C07" w:rsidRPr="009C1D3B" w:rsidRDefault="00F81C07" w:rsidP="00F81C0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C1D3B">
        <w:rPr>
          <w:sz w:val="28"/>
          <w:szCs w:val="28"/>
        </w:rPr>
        <w:t xml:space="preserve">1.3. </w:t>
      </w:r>
      <w:r w:rsidRPr="009C1D3B">
        <w:rPr>
          <w:color w:val="000000"/>
          <w:sz w:val="28"/>
          <w:szCs w:val="28"/>
          <w:shd w:val="clear" w:color="auto" w:fill="FFFFFF"/>
        </w:rPr>
        <w:t>Карта планируемого размещения объектов местного</w:t>
      </w:r>
      <w:r>
        <w:rPr>
          <w:color w:val="000000"/>
          <w:sz w:val="28"/>
          <w:szCs w:val="28"/>
          <w:shd w:val="clear" w:color="auto" w:fill="FFFFFF"/>
        </w:rPr>
        <w:t xml:space="preserve"> значения </w:t>
      </w:r>
      <w:r w:rsidRPr="00E13689">
        <w:rPr>
          <w:color w:val="000000"/>
          <w:sz w:val="28"/>
          <w:szCs w:val="28"/>
        </w:rPr>
        <w:t>сельского поселения</w:t>
      </w:r>
      <w:r w:rsidRPr="00E13689">
        <w:rPr>
          <w:rFonts w:eastAsia="MS Mincho"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Дмитриевский</w:t>
      </w:r>
      <w:r w:rsidRPr="00E13689">
        <w:rPr>
          <w:bCs/>
          <w:color w:val="000000"/>
          <w:sz w:val="28"/>
          <w:szCs w:val="28"/>
        </w:rPr>
        <w:t xml:space="preserve"> сельсовет </w:t>
      </w:r>
      <w:r w:rsidRPr="00E13689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9C1D3B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 xml:space="preserve"> </w:t>
      </w:r>
      <w:r w:rsidRPr="009C1D3B">
        <w:rPr>
          <w:sz w:val="28"/>
          <w:szCs w:val="28"/>
        </w:rPr>
        <w:t>3.</w:t>
      </w:r>
    </w:p>
    <w:p w:rsidR="00F81C07" w:rsidRPr="009C1D3B" w:rsidRDefault="00F81C07" w:rsidP="00F81C07">
      <w:pPr>
        <w:tabs>
          <w:tab w:val="left" w:pos="72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1D3B">
        <w:rPr>
          <w:sz w:val="28"/>
          <w:szCs w:val="28"/>
        </w:rPr>
        <w:t xml:space="preserve">1.4. Положение </w:t>
      </w:r>
      <w:r w:rsidRPr="009C1D3B">
        <w:rPr>
          <w:color w:val="000000"/>
          <w:sz w:val="28"/>
          <w:szCs w:val="28"/>
          <w:shd w:val="clear" w:color="auto" w:fill="FFFFFF"/>
        </w:rPr>
        <w:t xml:space="preserve">о территориальном планировании </w:t>
      </w:r>
      <w:r w:rsidRPr="009C1D3B">
        <w:rPr>
          <w:sz w:val="28"/>
          <w:szCs w:val="28"/>
        </w:rPr>
        <w:t>сельского поселения</w:t>
      </w:r>
      <w:r w:rsidRPr="009C1D3B">
        <w:rPr>
          <w:rFonts w:eastAsia="MS Mincho"/>
          <w:bCs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bCs/>
          <w:sz w:val="28"/>
          <w:szCs w:val="28"/>
        </w:rPr>
        <w:t xml:space="preserve"> сельсовет </w:t>
      </w:r>
      <w:r w:rsidRPr="009C1D3B">
        <w:rPr>
          <w:sz w:val="28"/>
          <w:szCs w:val="28"/>
        </w:rPr>
        <w:t>муниципального района Уфимский район Республики Башкортостан</w:t>
      </w:r>
      <w:r w:rsidRPr="009C1D3B">
        <w:rPr>
          <w:color w:val="000000"/>
          <w:sz w:val="28"/>
          <w:szCs w:val="28"/>
          <w:shd w:val="clear" w:color="auto" w:fill="FFFFFF"/>
        </w:rPr>
        <w:t xml:space="preserve"> в текстовой форме, согласно приложению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Pr="009C1D3B">
        <w:rPr>
          <w:color w:val="000000"/>
          <w:sz w:val="28"/>
          <w:szCs w:val="28"/>
          <w:shd w:val="clear" w:color="auto" w:fill="FFFFFF"/>
        </w:rPr>
        <w:t>4;</w:t>
      </w:r>
    </w:p>
    <w:p w:rsidR="00F81C07" w:rsidRPr="009C1D3B" w:rsidRDefault="00F81C07" w:rsidP="00F81C07">
      <w:pPr>
        <w:tabs>
          <w:tab w:val="left" w:pos="72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1D3B">
        <w:rPr>
          <w:color w:val="000000"/>
          <w:sz w:val="28"/>
          <w:szCs w:val="28"/>
          <w:shd w:val="clear" w:color="auto" w:fill="FFFFFF"/>
        </w:rPr>
        <w:lastRenderedPageBreak/>
        <w:t xml:space="preserve">1.5. Материалы по обоснованию </w:t>
      </w:r>
      <w:r w:rsidRPr="00083046">
        <w:rPr>
          <w:color w:val="000000"/>
          <w:sz w:val="28"/>
          <w:szCs w:val="28"/>
          <w:shd w:val="clear" w:color="auto" w:fill="FFFFFF"/>
        </w:rPr>
        <w:t>генерального плана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C1D3B">
        <w:rPr>
          <w:sz w:val="28"/>
          <w:szCs w:val="28"/>
        </w:rPr>
        <w:t>сельского поселения</w:t>
      </w:r>
      <w:r w:rsidRPr="009C1D3B">
        <w:rPr>
          <w:rFonts w:eastAsia="MS Mincho"/>
          <w:bCs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Дмитриевский</w:t>
      </w:r>
      <w:r w:rsidRPr="009C1D3B">
        <w:rPr>
          <w:bCs/>
          <w:sz w:val="28"/>
          <w:szCs w:val="28"/>
        </w:rPr>
        <w:t xml:space="preserve"> сельсовет </w:t>
      </w:r>
      <w:r w:rsidRPr="009C1D3B">
        <w:rPr>
          <w:sz w:val="28"/>
          <w:szCs w:val="28"/>
        </w:rPr>
        <w:t>муниципального района Уфимский район Республики Башкортостан</w:t>
      </w:r>
      <w:r w:rsidRPr="009C1D3B">
        <w:rPr>
          <w:color w:val="000000"/>
          <w:sz w:val="28"/>
          <w:szCs w:val="28"/>
          <w:shd w:val="clear" w:color="auto" w:fill="FFFFFF"/>
        </w:rPr>
        <w:t xml:space="preserve"> в текстовой форме, согласно приложению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Pr="009C1D3B">
        <w:rPr>
          <w:color w:val="000000"/>
          <w:sz w:val="28"/>
          <w:szCs w:val="28"/>
          <w:shd w:val="clear" w:color="auto" w:fill="FFFFFF"/>
        </w:rPr>
        <w:t>5;</w:t>
      </w:r>
    </w:p>
    <w:p w:rsidR="00F81C07" w:rsidRPr="009C1D3B" w:rsidRDefault="00F81C07" w:rsidP="00F81C07">
      <w:pPr>
        <w:tabs>
          <w:tab w:val="left" w:pos="72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1D3B">
        <w:rPr>
          <w:color w:val="000000"/>
          <w:sz w:val="28"/>
          <w:szCs w:val="28"/>
          <w:shd w:val="clear" w:color="auto" w:fill="FFFFFF"/>
        </w:rPr>
        <w:t xml:space="preserve">1.6.  Материалы по обоснованию генерального плана в виде карт, согласно приложению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Pr="009C1D3B">
        <w:rPr>
          <w:color w:val="000000"/>
          <w:sz w:val="28"/>
          <w:szCs w:val="28"/>
          <w:shd w:val="clear" w:color="auto" w:fill="FFFFFF"/>
        </w:rPr>
        <w:t>6;</w:t>
      </w:r>
    </w:p>
    <w:p w:rsidR="00F81C07" w:rsidRDefault="00F81C07" w:rsidP="00F81C07">
      <w:pPr>
        <w:tabs>
          <w:tab w:val="left" w:pos="72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3046">
        <w:rPr>
          <w:color w:val="000000"/>
          <w:sz w:val="28"/>
          <w:szCs w:val="28"/>
          <w:shd w:val="clear" w:color="auto" w:fill="FFFFFF"/>
        </w:rPr>
        <w:t>1.7. С</w:t>
      </w:r>
      <w:r w:rsidRPr="009C1D3B">
        <w:rPr>
          <w:color w:val="000000"/>
          <w:sz w:val="28"/>
          <w:szCs w:val="28"/>
          <w:shd w:val="clear" w:color="auto" w:fill="FFFFFF"/>
        </w:rPr>
        <w:t>ведения о границах населенных пунктов (в том числе границах образуемых населенных пунктов), согласно приложению № 7.</w:t>
      </w:r>
    </w:p>
    <w:p w:rsidR="00F81C07" w:rsidRPr="00FD7655" w:rsidRDefault="00F81C07" w:rsidP="00F81C07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  <w:lang w:eastAsia="en-US"/>
        </w:rPr>
      </w:pPr>
      <w:r w:rsidRPr="00FD7655">
        <w:rPr>
          <w:color w:val="000000"/>
          <w:sz w:val="28"/>
          <w:szCs w:val="28"/>
          <w:lang w:eastAsia="en-US"/>
        </w:rPr>
        <w:t xml:space="preserve">2. </w:t>
      </w:r>
      <w:r>
        <w:rPr>
          <w:color w:val="000000"/>
          <w:sz w:val="28"/>
          <w:szCs w:val="28"/>
          <w:lang w:eastAsia="en-US"/>
        </w:rPr>
        <w:t>Настоящее решение вступает в силу с даты опубликования.</w:t>
      </w:r>
    </w:p>
    <w:p w:rsidR="00F81C07" w:rsidRPr="009C1D3B" w:rsidRDefault="00F81C07" w:rsidP="00F81C0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C1D3B">
        <w:rPr>
          <w:sz w:val="28"/>
          <w:szCs w:val="28"/>
        </w:rPr>
        <w:t xml:space="preserve">3. Опубликовать настоящее решение в газете «Уфимские Нивы», разместить на официальном сайте Администрации сельского поселения </w:t>
      </w:r>
      <w:r>
        <w:rPr>
          <w:sz w:val="28"/>
          <w:szCs w:val="28"/>
        </w:rPr>
        <w:t>Дмитриевский</w:t>
      </w:r>
      <w:r w:rsidRPr="009C1D3B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</w:t>
      </w:r>
    </w:p>
    <w:p w:rsidR="00F81C07" w:rsidRPr="009C1D3B" w:rsidRDefault="00F81C07" w:rsidP="00F81C0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C1D3B">
        <w:rPr>
          <w:sz w:val="28"/>
          <w:szCs w:val="28"/>
        </w:rPr>
        <w:t xml:space="preserve">4. Контроль за выполнением настоящего решения возложить на </w:t>
      </w:r>
      <w:r w:rsidRPr="00D34B46">
        <w:rPr>
          <w:sz w:val="28"/>
          <w:szCs w:val="28"/>
        </w:rPr>
        <w:t>Постоянную комисси</w:t>
      </w:r>
      <w:r>
        <w:rPr>
          <w:sz w:val="28"/>
          <w:szCs w:val="28"/>
        </w:rPr>
        <w:t>ю</w:t>
      </w:r>
      <w:r w:rsidRPr="00D34B46">
        <w:rPr>
          <w:sz w:val="28"/>
          <w:szCs w:val="28"/>
        </w:rPr>
        <w:t xml:space="preserve"> по земельным вопросам, благоустройству и экологии</w:t>
      </w:r>
      <w:r>
        <w:rPr>
          <w:sz w:val="28"/>
          <w:szCs w:val="28"/>
        </w:rPr>
        <w:t xml:space="preserve"> (Нургалиев А.Т.)</w:t>
      </w:r>
      <w:r w:rsidRPr="00D34B46">
        <w:rPr>
          <w:sz w:val="28"/>
          <w:szCs w:val="28"/>
        </w:rPr>
        <w:t>.</w:t>
      </w:r>
    </w:p>
    <w:p w:rsidR="00F81C07" w:rsidRPr="00FD7655" w:rsidRDefault="00F81C07" w:rsidP="00F81C0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81C07" w:rsidRPr="00FD7655" w:rsidRDefault="00F81C07" w:rsidP="00F81C0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81C07" w:rsidRDefault="00F81C07" w:rsidP="00F81C07">
      <w:pPr>
        <w:rPr>
          <w:sz w:val="28"/>
          <w:szCs w:val="28"/>
        </w:rPr>
      </w:pPr>
      <w:r w:rsidRPr="00FD7655">
        <w:rPr>
          <w:sz w:val="28"/>
          <w:szCs w:val="28"/>
        </w:rPr>
        <w:t xml:space="preserve"> </w:t>
      </w:r>
    </w:p>
    <w:p w:rsidR="00F81C07" w:rsidRPr="00FD7655" w:rsidRDefault="00F81C07" w:rsidP="00F81C07">
      <w:pPr>
        <w:rPr>
          <w:sz w:val="28"/>
          <w:szCs w:val="28"/>
        </w:rPr>
      </w:pPr>
      <w:r w:rsidRPr="00FD7655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       Г.Н. Краснов</w:t>
      </w:r>
    </w:p>
    <w:p w:rsidR="002A530A" w:rsidRPr="00F81C07" w:rsidRDefault="002A530A">
      <w:pPr>
        <w:rPr>
          <w:sz w:val="28"/>
          <w:szCs w:val="28"/>
        </w:rPr>
      </w:pPr>
    </w:p>
    <w:sectPr w:rsidR="002A530A" w:rsidRPr="00F8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28"/>
    <w:rsid w:val="002A530A"/>
    <w:rsid w:val="003E0A28"/>
    <w:rsid w:val="007B1675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4371"/>
  <w15:chartTrackingRefBased/>
  <w15:docId w15:val="{6E486FFF-50EA-4FBB-9515-3A2C905B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0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C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2023-04-03T03:43:00Z</cp:lastPrinted>
  <dcterms:created xsi:type="dcterms:W3CDTF">2023-04-03T03:44:00Z</dcterms:created>
  <dcterms:modified xsi:type="dcterms:W3CDTF">2023-04-03T03:44:00Z</dcterms:modified>
</cp:coreProperties>
</file>