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9AFD5" w14:textId="77777777" w:rsidR="009C5C4D" w:rsidRDefault="009C5C4D" w:rsidP="009C5C4D">
      <w:pPr>
        <w:tabs>
          <w:tab w:val="left" w:pos="5670"/>
        </w:tabs>
        <w:spacing w:after="0" w:line="240" w:lineRule="auto"/>
        <w:ind w:left="4395" w:right="283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633541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14:paraId="55BB54FF" w14:textId="77777777" w:rsidR="009C5C4D" w:rsidRDefault="009C5C4D" w:rsidP="009C5C4D">
      <w:pPr>
        <w:tabs>
          <w:tab w:val="left" w:pos="5670"/>
        </w:tabs>
        <w:spacing w:after="0" w:line="240" w:lineRule="auto"/>
        <w:ind w:left="4395" w:right="283"/>
        <w:rPr>
          <w:rFonts w:ascii="Times New Roman" w:eastAsia="Calibri" w:hAnsi="Times New Roman" w:cs="Times New Roman"/>
          <w:sz w:val="24"/>
          <w:szCs w:val="24"/>
        </w:rPr>
      </w:pPr>
      <w:r w:rsidRPr="00633541">
        <w:rPr>
          <w:rFonts w:ascii="Times New Roman" w:eastAsia="Calibri" w:hAnsi="Times New Roman" w:cs="Times New Roman"/>
          <w:sz w:val="24"/>
          <w:szCs w:val="24"/>
        </w:rPr>
        <w:t xml:space="preserve">к письму Отделения-НБ Республика Башкортостан </w:t>
      </w:r>
    </w:p>
    <w:p w14:paraId="0EB89394" w14:textId="77777777" w:rsidR="009C5C4D" w:rsidRPr="00633541" w:rsidRDefault="009C5C4D" w:rsidP="009C5C4D">
      <w:pPr>
        <w:tabs>
          <w:tab w:val="left" w:pos="5670"/>
        </w:tabs>
        <w:spacing w:after="0" w:line="240" w:lineRule="auto"/>
        <w:ind w:left="4395" w:right="28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633541">
        <w:rPr>
          <w:rFonts w:ascii="Times New Roman" w:eastAsia="Calibri" w:hAnsi="Times New Roman" w:cs="Times New Roman"/>
          <w:sz w:val="24"/>
          <w:szCs w:val="24"/>
        </w:rPr>
        <w:t>Об участии в заседании межведомственной рабочей группы и семинаре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5A025F8B" w14:textId="77777777" w:rsidR="009C5C4D" w:rsidRDefault="009C5C4D" w:rsidP="009C5C4D">
      <w:pPr>
        <w:tabs>
          <w:tab w:val="left" w:pos="5670"/>
        </w:tabs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14:paraId="28183BFA" w14:textId="77777777" w:rsidR="009C5C4D" w:rsidRDefault="009C5C4D" w:rsidP="009C5C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C1AF8D" w14:textId="77777777" w:rsidR="009C5C4D" w:rsidRDefault="009C5C4D" w:rsidP="009C5C4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E64">
        <w:rPr>
          <w:rFonts w:ascii="Times New Roman" w:hAnsi="Times New Roman" w:cs="Times New Roman"/>
          <w:sz w:val="28"/>
          <w:szCs w:val="28"/>
        </w:rPr>
        <w:t>Инст</w:t>
      </w:r>
      <w:r>
        <w:rPr>
          <w:rFonts w:ascii="Times New Roman" w:hAnsi="Times New Roman" w:cs="Times New Roman"/>
          <w:sz w:val="28"/>
          <w:szCs w:val="28"/>
        </w:rPr>
        <w:t xml:space="preserve">рукция по подключению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вебинару</w:t>
      </w:r>
      <w:proofErr w:type="spellEnd"/>
    </w:p>
    <w:p w14:paraId="557883DF" w14:textId="77777777" w:rsidR="009C5C4D" w:rsidRPr="0038507F" w:rsidRDefault="009C5C4D" w:rsidP="009C5C4D">
      <w:pPr>
        <w:widowControl w:val="0"/>
        <w:autoSpaceDE w:val="0"/>
        <w:autoSpaceDN w:val="0"/>
        <w:adjustRightInd w:val="0"/>
        <w:spacing w:after="0" w:line="240" w:lineRule="auto"/>
        <w:ind w:left="1276" w:hanging="1276"/>
        <w:rPr>
          <w:rFonts w:ascii="Arial" w:hAnsi="Arial" w:cs="Arial"/>
          <w:b/>
          <w:sz w:val="28"/>
          <w:szCs w:val="28"/>
        </w:rPr>
      </w:pPr>
      <w:r w:rsidRPr="0038507F">
        <w:rPr>
          <w:rFonts w:ascii="Arial" w:hAnsi="Arial" w:cs="Arial"/>
          <w:b/>
          <w:sz w:val="28"/>
          <w:szCs w:val="28"/>
        </w:rPr>
        <w:t>на темы: «Использование банковских карт: безопасное их использование»;</w:t>
      </w:r>
    </w:p>
    <w:p w14:paraId="0B67DF14" w14:textId="77777777" w:rsidR="009C5C4D" w:rsidRPr="0038507F" w:rsidRDefault="009C5C4D" w:rsidP="009C5C4D">
      <w:pPr>
        <w:pStyle w:val="Default"/>
        <w:tabs>
          <w:tab w:val="left" w:pos="993"/>
        </w:tabs>
        <w:ind w:left="1276"/>
        <w:rPr>
          <w:rFonts w:ascii="Arial" w:hAnsi="Arial" w:cs="Arial"/>
          <w:b/>
          <w:color w:val="auto"/>
          <w:sz w:val="28"/>
          <w:szCs w:val="28"/>
        </w:rPr>
      </w:pPr>
      <w:r w:rsidRPr="0038507F">
        <w:rPr>
          <w:rFonts w:ascii="Arial" w:hAnsi="Arial" w:cs="Arial"/>
          <w:b/>
          <w:color w:val="auto"/>
          <w:sz w:val="28"/>
          <w:szCs w:val="28"/>
        </w:rPr>
        <w:t xml:space="preserve">«Карта есть, а банкомата нет. Альтернативные способы получения финансовых услуг». </w:t>
      </w:r>
    </w:p>
    <w:p w14:paraId="2AE5A64F" w14:textId="77777777" w:rsidR="009C5C4D" w:rsidRDefault="009C5C4D" w:rsidP="009C5C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29E656" w14:textId="77777777" w:rsidR="009C5C4D" w:rsidRDefault="009C5C4D" w:rsidP="009C5C4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5C4D" w14:paraId="4856E72D" w14:textId="77777777" w:rsidTr="00EE35E3">
        <w:tc>
          <w:tcPr>
            <w:tcW w:w="9679" w:type="dxa"/>
            <w:tcBorders>
              <w:top w:val="nil"/>
              <w:left w:val="nil"/>
              <w:bottom w:val="single" w:sz="12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64F94" w14:textId="77777777" w:rsidR="009C5C4D" w:rsidRDefault="009C5C4D" w:rsidP="00EE35E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46C5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CD46C5">
              <w:rPr>
                <w:rFonts w:ascii="Arial" w:hAnsi="Arial" w:cs="Arial"/>
                <w:b/>
                <w:bCs/>
                <w:sz w:val="28"/>
                <w:szCs w:val="28"/>
              </w:rPr>
              <w:t>.10.2023 с 14: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CD46C5">
              <w:rPr>
                <w:rFonts w:ascii="Arial" w:hAnsi="Arial" w:cs="Arial"/>
                <w:b/>
                <w:bCs/>
                <w:sz w:val="28"/>
                <w:szCs w:val="28"/>
              </w:rPr>
              <w:t>0 до 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CD46C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CD46C5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местному времени запланировано мероприятие </w:t>
            </w:r>
          </w:p>
          <w:p w14:paraId="2ED7AE8B" w14:textId="77777777" w:rsidR="009C5C4D" w:rsidRDefault="009C5C4D" w:rsidP="00EE35E3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4FD2CE" w14:textId="77777777" w:rsidR="009C5C4D" w:rsidRPr="00CD46C5" w:rsidRDefault="009C5C4D" w:rsidP="00EE35E3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8EF87FB" w14:textId="77777777" w:rsidR="009C5C4D" w:rsidRDefault="009C5C4D" w:rsidP="009C5C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4091D6" w14:textId="77777777" w:rsidR="009C5C4D" w:rsidRPr="00B64E64" w:rsidRDefault="009C5C4D" w:rsidP="009C5C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277690" w14:textId="77777777" w:rsidR="009C5C4D" w:rsidRDefault="009C5C4D" w:rsidP="009C5C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91E7629" wp14:editId="50A7E9D8">
            <wp:simplePos x="0" y="0"/>
            <wp:positionH relativeFrom="column">
              <wp:posOffset>4971636</wp:posOffset>
            </wp:positionH>
            <wp:positionV relativeFrom="paragraph">
              <wp:posOffset>10160</wp:posOffset>
            </wp:positionV>
            <wp:extent cx="786765" cy="792480"/>
            <wp:effectExtent l="0" t="0" r="0" b="7620"/>
            <wp:wrapTight wrapText="bothSides">
              <wp:wrapPolygon edited="0">
                <wp:start x="0" y="0"/>
                <wp:lineTo x="0" y="21288"/>
                <wp:lineTo x="20920" y="21288"/>
                <wp:lineTo x="20920" y="0"/>
                <wp:lineTo x="0" y="0"/>
              </wp:wrapPolygon>
            </wp:wrapTight>
            <wp:docPr id="4203688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E64">
        <w:rPr>
          <w:rFonts w:ascii="Times New Roman" w:hAnsi="Times New Roman" w:cs="Times New Roman"/>
          <w:sz w:val="28"/>
          <w:szCs w:val="28"/>
        </w:rPr>
        <w:t xml:space="preserve">Подключиться к </w:t>
      </w:r>
      <w:proofErr w:type="spellStart"/>
      <w:r w:rsidRPr="00B64E64">
        <w:rPr>
          <w:rFonts w:ascii="Times New Roman" w:hAnsi="Times New Roman" w:cs="Times New Roman"/>
          <w:sz w:val="28"/>
          <w:szCs w:val="28"/>
        </w:rPr>
        <w:t>вебинару</w:t>
      </w:r>
      <w:proofErr w:type="spellEnd"/>
      <w:r w:rsidRPr="00B64E64">
        <w:rPr>
          <w:rFonts w:ascii="Times New Roman" w:hAnsi="Times New Roman" w:cs="Times New Roman"/>
          <w:sz w:val="28"/>
          <w:szCs w:val="28"/>
        </w:rPr>
        <w:t xml:space="preserve"> следует по прямой ссылке </w:t>
      </w:r>
    </w:p>
    <w:p w14:paraId="14FC5885" w14:textId="77777777" w:rsidR="009C5C4D" w:rsidRDefault="00F668E4" w:rsidP="009C5C4D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9C5C4D" w:rsidRPr="003B094B">
          <w:rPr>
            <w:rStyle w:val="a4"/>
            <w:rFonts w:ascii="Times New Roman" w:hAnsi="Times New Roman" w:cs="Times New Roman"/>
            <w:sz w:val="28"/>
            <w:szCs w:val="28"/>
          </w:rPr>
          <w:t>https://events.webinar.ru/6870359/1011388588</w:t>
        </w:r>
      </w:hyperlink>
    </w:p>
    <w:p w14:paraId="2FDC9081" w14:textId="77777777" w:rsidR="009C5C4D" w:rsidRDefault="009C5C4D" w:rsidP="009C5C4D">
      <w:pPr>
        <w:rPr>
          <w:rFonts w:ascii="Times New Roman" w:hAnsi="Times New Roman" w:cs="Times New Roman"/>
          <w:sz w:val="28"/>
          <w:szCs w:val="28"/>
        </w:rPr>
      </w:pPr>
    </w:p>
    <w:p w14:paraId="3BA06274" w14:textId="77777777" w:rsidR="009C5C4D" w:rsidRDefault="009C5C4D" w:rsidP="009C5C4D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</w:t>
      </w:r>
      <w:r w:rsidRPr="00BE384C">
        <w:rPr>
          <w:rFonts w:ascii="Times New Roman" w:hAnsi="Times New Roman" w:cs="Times New Roman"/>
          <w:b/>
          <w:sz w:val="28"/>
          <w:szCs w:val="28"/>
        </w:rPr>
        <w:t xml:space="preserve">подключиться к </w:t>
      </w:r>
      <w:proofErr w:type="spellStart"/>
      <w:r w:rsidRPr="00BE384C">
        <w:rPr>
          <w:rFonts w:ascii="Times New Roman" w:hAnsi="Times New Roman" w:cs="Times New Roman"/>
          <w:b/>
          <w:sz w:val="28"/>
          <w:szCs w:val="28"/>
        </w:rPr>
        <w:t>вебинару</w:t>
      </w:r>
      <w:proofErr w:type="spellEnd"/>
      <w:r w:rsidRPr="00BE384C">
        <w:rPr>
          <w:rFonts w:ascii="Times New Roman" w:hAnsi="Times New Roman" w:cs="Times New Roman"/>
          <w:b/>
          <w:sz w:val="28"/>
          <w:szCs w:val="28"/>
        </w:rPr>
        <w:t xml:space="preserve"> с компьютера</w:t>
      </w:r>
      <w:r>
        <w:rPr>
          <w:rFonts w:ascii="Times New Roman" w:hAnsi="Times New Roman" w:cs="Times New Roman"/>
          <w:sz w:val="28"/>
          <w:szCs w:val="28"/>
        </w:rPr>
        <w:t xml:space="preserve">, следует открыть ссылку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нажать кнопку «Перейти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Рекомендуется использовать браузеры </w:t>
      </w:r>
      <w:proofErr w:type="spellStart"/>
      <w:r w:rsidRPr="00FA0FFD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A0FFD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2EDE1D2" w14:textId="77777777" w:rsidR="009C5C4D" w:rsidRDefault="009C5C4D" w:rsidP="009C5C4D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FCFB6C" w14:textId="77777777" w:rsidR="009C5C4D" w:rsidRDefault="009C5C4D" w:rsidP="009C5C4D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</w:t>
      </w:r>
      <w:r w:rsidRPr="0032455B">
        <w:rPr>
          <w:rFonts w:ascii="Times New Roman" w:hAnsi="Times New Roman" w:cs="Times New Roman"/>
          <w:b/>
          <w:sz w:val="28"/>
          <w:szCs w:val="28"/>
        </w:rPr>
        <w:t xml:space="preserve">подключиться к </w:t>
      </w:r>
      <w:proofErr w:type="spellStart"/>
      <w:r w:rsidRPr="0032455B">
        <w:rPr>
          <w:rFonts w:ascii="Times New Roman" w:hAnsi="Times New Roman" w:cs="Times New Roman"/>
          <w:b/>
          <w:sz w:val="28"/>
          <w:szCs w:val="28"/>
        </w:rPr>
        <w:t>вебинару</w:t>
      </w:r>
      <w:proofErr w:type="spellEnd"/>
      <w:r w:rsidRPr="0032455B">
        <w:rPr>
          <w:rFonts w:ascii="Times New Roman" w:hAnsi="Times New Roman" w:cs="Times New Roman"/>
          <w:b/>
          <w:sz w:val="28"/>
          <w:szCs w:val="28"/>
        </w:rPr>
        <w:t xml:space="preserve"> с мобильного устройства</w:t>
      </w:r>
      <w:r>
        <w:rPr>
          <w:rFonts w:ascii="Times New Roman" w:hAnsi="Times New Roman" w:cs="Times New Roman"/>
          <w:sz w:val="28"/>
          <w:szCs w:val="28"/>
        </w:rPr>
        <w:t xml:space="preserve"> следует:</w:t>
      </w:r>
    </w:p>
    <w:p w14:paraId="664638AC" w14:textId="77777777" w:rsidR="009C5C4D" w:rsidRDefault="009C5C4D" w:rsidP="009C5C4D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E384C">
        <w:rPr>
          <w:rFonts w:ascii="Times New Roman" w:hAnsi="Times New Roman" w:cs="Times New Roman"/>
          <w:sz w:val="28"/>
          <w:szCs w:val="28"/>
        </w:rPr>
        <w:t>кача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E384C">
        <w:rPr>
          <w:rFonts w:ascii="Times New Roman" w:hAnsi="Times New Roman" w:cs="Times New Roman"/>
          <w:sz w:val="28"/>
          <w:szCs w:val="28"/>
        </w:rPr>
        <w:t xml:space="preserve"> приложение WEBINAR для </w:t>
      </w:r>
      <w:hyperlink r:id="rId10" w:history="1">
        <w:proofErr w:type="spellStart"/>
        <w:r w:rsidRPr="00BE384C">
          <w:rPr>
            <w:rStyle w:val="a4"/>
            <w:rFonts w:ascii="Times New Roman" w:hAnsi="Times New Roman" w:cs="Times New Roman"/>
            <w:sz w:val="28"/>
            <w:szCs w:val="28"/>
          </w:rPr>
          <w:t>iOS</w:t>
        </w:r>
        <w:proofErr w:type="spellEnd"/>
      </w:hyperlink>
      <w:r w:rsidRPr="00BE384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proofErr w:type="spellStart"/>
        <w:r w:rsidRPr="00BE384C">
          <w:rPr>
            <w:rStyle w:val="a4"/>
            <w:rFonts w:ascii="Times New Roman" w:hAnsi="Times New Roman" w:cs="Times New Roman"/>
            <w:sz w:val="28"/>
            <w:szCs w:val="28"/>
          </w:rPr>
          <w:t>Android</w:t>
        </w:r>
        <w:proofErr w:type="spellEnd"/>
      </w:hyperlink>
      <w:r w:rsidRPr="00BE38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9018A" w14:textId="77777777" w:rsidR="009C5C4D" w:rsidRDefault="009C5C4D" w:rsidP="009C5C4D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перейти по ссылке и нажать «Открыть в приложении»</w:t>
      </w:r>
    </w:p>
    <w:p w14:paraId="21BCE9EB" w14:textId="77777777" w:rsidR="009C5C4D" w:rsidRDefault="009C5C4D" w:rsidP="009C5C4D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Появится заставка «Финансовая грамотность. Башкирия»</w:t>
      </w:r>
    </w:p>
    <w:p w14:paraId="6766AD97" w14:textId="77777777" w:rsidR="009C5C4D" w:rsidRDefault="009C5C4D" w:rsidP="009C5C4D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«Присоединиться»</w:t>
      </w:r>
    </w:p>
    <w:p w14:paraId="5DF3BBB3" w14:textId="1DB14EDD" w:rsidR="000A6336" w:rsidRPr="009C5C4D" w:rsidRDefault="002E2CF3" w:rsidP="009C5C4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B4270" wp14:editId="39B8BDF6">
                <wp:simplePos x="0" y="0"/>
                <wp:positionH relativeFrom="column">
                  <wp:posOffset>4391865</wp:posOffset>
                </wp:positionH>
                <wp:positionV relativeFrom="paragraph">
                  <wp:posOffset>783985</wp:posOffset>
                </wp:positionV>
                <wp:extent cx="1728000" cy="792000"/>
                <wp:effectExtent l="0" t="0" r="5715" b="825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0" cy="7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101AB943" w14:textId="3A126E4C" w:rsidR="002E2CF3" w:rsidRDefault="002E2CF3" w:rsidP="002E2CF3">
                            <w:pPr>
                              <w:spacing w:after="0"/>
                            </w:pPr>
                            <w:r w:rsidRPr="002E2CF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3394D6B" wp14:editId="55DFFC7A">
                                  <wp:extent cx="1721485" cy="78941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1485" cy="789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2B427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45.8pt;margin-top:61.75pt;width:136.05pt;height:6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" filled="f" stroked="f" strokeweight=".5pt">
                <v:textbox inset="0,0,0,0">
                  <w:txbxContent>
                    <w:p w14:paraId="101AB943" w14:textId="3A126E4C" w:rsidR="002E2CF3" w:rsidRDefault="002E2CF3" w:rsidP="002E2CF3">
                      <w:pPr>
                        <w:spacing w:after="0"/>
                      </w:pPr>
                      <w:r w:rsidRPr="002E2CF3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3394D6B" wp14:editId="55DFFC7A">
                            <wp:extent cx="1721485" cy="78941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1485" cy="789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A6336" w:rsidRPr="009C5C4D" w:rsidSect="002E2C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823AE" w14:textId="77777777" w:rsidR="00E005D8" w:rsidRDefault="00E005D8" w:rsidP="00633541">
      <w:pPr>
        <w:spacing w:after="0" w:line="240" w:lineRule="auto"/>
      </w:pPr>
      <w:r>
        <w:separator/>
      </w:r>
    </w:p>
  </w:endnote>
  <w:endnote w:type="continuationSeparator" w:id="0">
    <w:p w14:paraId="083D7FD4" w14:textId="77777777" w:rsidR="00E005D8" w:rsidRDefault="00E005D8" w:rsidP="0063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467D6" w14:textId="77777777" w:rsidR="002E2CF3" w:rsidRDefault="002E2CF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AFCAF" w14:textId="77777777" w:rsidR="002E2CF3" w:rsidRPr="002E2CF3" w:rsidRDefault="002E2CF3" w:rsidP="002E2CF3">
    <w:pPr>
      <w:spacing w:after="0"/>
      <w:ind w:right="-1"/>
      <w:rPr>
        <w:rFonts w:ascii="Times New Roman" w:hAnsi="Times New Roman"/>
        <w:color w:val="D9D9D9"/>
      </w:rPr>
    </w:pPr>
    <w:r w:rsidRPr="002E2CF3">
      <w:rPr>
        <w:rFonts w:ascii="Times New Roman" w:hAnsi="Times New Roman"/>
        <w:b/>
        <w:color w:val="D9D9D9"/>
      </w:rPr>
      <w:t>САДД БР.</w:t>
    </w:r>
    <w:r w:rsidRPr="002E2CF3">
      <w:rPr>
        <w:rFonts w:ascii="Times New Roman" w:hAnsi="Times New Roman"/>
        <w:color w:val="D9D9D9"/>
      </w:rPr>
      <w:t xml:space="preserve"> РК № </w:t>
    </w:r>
    <w:r w:rsidRPr="002E2CF3">
      <w:rPr>
        <w:rFonts w:ascii="Times New Roman" w:hAnsi="Times New Roman"/>
        <w:b/>
        <w:color w:val="D9D9D9"/>
      </w:rPr>
      <w:t>Т580-14/6212</w:t>
    </w:r>
    <w:r w:rsidRPr="002E2CF3">
      <w:rPr>
        <w:rFonts w:ascii="Times New Roman" w:hAnsi="Times New Roman"/>
        <w:color w:val="D9D9D9"/>
      </w:rPr>
      <w:t xml:space="preserve"> от </w:t>
    </w:r>
    <w:r w:rsidRPr="00F668E4">
      <w:rPr>
        <w:rFonts w:ascii="Times New Roman" w:hAnsi="Times New Roman"/>
        <w:b/>
        <w:color w:val="D9D9D9"/>
      </w:rPr>
      <w:t>27.10.2023</w:t>
    </w:r>
    <w:r w:rsidRPr="002E2CF3">
      <w:rPr>
        <w:rFonts w:ascii="Times New Roman" w:hAnsi="Times New Roman"/>
        <w:color w:val="D9D9D9"/>
      </w:rPr>
      <w:t>.</w:t>
    </w:r>
  </w:p>
  <w:p w14:paraId="63D18C43" w14:textId="23ACD30A" w:rsidR="002E2CF3" w:rsidRPr="002E2CF3" w:rsidRDefault="002E2CF3" w:rsidP="002E2CF3">
    <w:pPr>
      <w:pStyle w:val="a8"/>
      <w:rPr>
        <w:sz w:val="18"/>
      </w:rPr>
    </w:pPr>
    <w:r w:rsidRPr="002E2CF3">
      <w:rPr>
        <w:rFonts w:ascii="Times New Roman" w:hAnsi="Times New Roman"/>
        <w:color w:val="D9D9D9"/>
        <w:sz w:val="18"/>
        <w:szCs w:val="18"/>
      </w:rPr>
      <w:t>Распечатал: 580_Веселкова Лариса Витальевна, 27.10.2023 11:55:59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0D9A9" w14:textId="407B5F1F" w:rsidR="002E2CF3" w:rsidRPr="002E2CF3" w:rsidRDefault="002E2CF3" w:rsidP="002E2CF3">
    <w:pPr>
      <w:pStyle w:val="a8"/>
      <w:ind w:right="2552"/>
      <w:rPr>
        <w:sz w:val="18"/>
      </w:rPr>
    </w:pPr>
    <w:r w:rsidRPr="002E2CF3">
      <w:rPr>
        <w:rFonts w:ascii="Times New Roman" w:hAnsi="Times New Roman"/>
        <w:b/>
        <w:color w:val="D9D9D9"/>
        <w:sz w:val="18"/>
      </w:rPr>
      <w:t>САДД БР.</w:t>
    </w:r>
    <w:r w:rsidRPr="002E2CF3">
      <w:rPr>
        <w:rFonts w:ascii="Times New Roman" w:hAnsi="Times New Roman"/>
        <w:color w:val="D9D9D9"/>
        <w:sz w:val="18"/>
      </w:rPr>
      <w:t xml:space="preserve"> </w:t>
    </w:r>
    <w:r w:rsidRPr="002E2CF3">
      <w:rPr>
        <w:rFonts w:ascii="Times New Roman" w:hAnsi="Times New Roman"/>
        <w:color w:val="D9D9D9"/>
        <w:sz w:val="18"/>
        <w:szCs w:val="18"/>
      </w:rPr>
      <w:t>Распечатал: 580_Веселкова Лариса Витальевна, 27.10.2023 11:55:59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3AA6A" w14:textId="77777777" w:rsidR="00E005D8" w:rsidRDefault="00E005D8" w:rsidP="00633541">
      <w:pPr>
        <w:spacing w:after="0" w:line="240" w:lineRule="auto"/>
      </w:pPr>
      <w:r>
        <w:separator/>
      </w:r>
    </w:p>
  </w:footnote>
  <w:footnote w:type="continuationSeparator" w:id="0">
    <w:p w14:paraId="239A4640" w14:textId="77777777" w:rsidR="00E005D8" w:rsidRDefault="00E005D8" w:rsidP="0063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65CC" w14:textId="77777777" w:rsidR="002E2CF3" w:rsidRDefault="002E2CF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40C06" w14:textId="2DD32656" w:rsidR="00633541" w:rsidRDefault="001126C5" w:rsidP="00633541">
    <w:pPr>
      <w:pStyle w:val="a6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35969" w14:textId="77777777" w:rsidR="002E2CF3" w:rsidRDefault="002E2C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05D78"/>
    <w:multiLevelType w:val="hybridMultilevel"/>
    <w:tmpl w:val="934AF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FA"/>
    <w:rsid w:val="000A6336"/>
    <w:rsid w:val="000C620D"/>
    <w:rsid w:val="000E26B8"/>
    <w:rsid w:val="001126C5"/>
    <w:rsid w:val="002E2CF3"/>
    <w:rsid w:val="002E6C06"/>
    <w:rsid w:val="0032455B"/>
    <w:rsid w:val="006008E9"/>
    <w:rsid w:val="00633541"/>
    <w:rsid w:val="008F7402"/>
    <w:rsid w:val="009C5C4D"/>
    <w:rsid w:val="00A74AFA"/>
    <w:rsid w:val="00B64E64"/>
    <w:rsid w:val="00B83240"/>
    <w:rsid w:val="00B90B77"/>
    <w:rsid w:val="00BE384C"/>
    <w:rsid w:val="00E005D8"/>
    <w:rsid w:val="00E23E39"/>
    <w:rsid w:val="00EB5D07"/>
    <w:rsid w:val="00F668E4"/>
    <w:rsid w:val="00FA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A2B640"/>
  <w15:docId w15:val="{E50FA8F4-D7C5-4FE0-8E38-EBB086ED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4E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E384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E26B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3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3541"/>
  </w:style>
  <w:style w:type="paragraph" w:styleId="a8">
    <w:name w:val="footer"/>
    <w:basedOn w:val="a"/>
    <w:link w:val="a9"/>
    <w:uiPriority w:val="99"/>
    <w:unhideWhenUsed/>
    <w:rsid w:val="0063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3541"/>
  </w:style>
  <w:style w:type="paragraph" w:customStyle="1" w:styleId="Default">
    <w:name w:val="Default"/>
    <w:rsid w:val="009C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y.google.com/store/apps/details?id=ru.webinar.mobil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pps.apple.com/ru/app/webinar/id105080942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vents.webinar.ru/6870359/101138858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1C4CE-E4B1-48FE-BAB7-2F74AAB5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Юлия</cp:lastModifiedBy>
  <cp:revision>2</cp:revision>
  <cp:lastPrinted>2023-05-29T11:54:00Z</cp:lastPrinted>
  <dcterms:created xsi:type="dcterms:W3CDTF">2023-10-30T06:01:00Z</dcterms:created>
  <dcterms:modified xsi:type="dcterms:W3CDTF">2023-10-30T06:01:00Z</dcterms:modified>
</cp:coreProperties>
</file>