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EF235" w14:textId="77777777" w:rsidR="00506740" w:rsidRDefault="00506740" w:rsidP="00B93822">
      <w:pPr>
        <w:widowControl w:val="0"/>
        <w:spacing w:after="0" w:line="240" w:lineRule="auto"/>
        <w:rPr>
          <w:rFonts w:ascii="Times New Roman" w:eastAsia="Courier New" w:hAnsi="Times New Roman"/>
          <w:b/>
          <w:bCs/>
          <w:color w:val="000000"/>
          <w:sz w:val="26"/>
          <w:szCs w:val="26"/>
          <w:lang w:eastAsia="ru-RU" w:bidi="ru-RU"/>
        </w:rPr>
      </w:pPr>
    </w:p>
    <w:p w14:paraId="466CC007" w14:textId="77777777" w:rsidR="00506740" w:rsidRDefault="00506740" w:rsidP="00506740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bCs/>
          <w:color w:val="000000"/>
          <w:sz w:val="26"/>
          <w:szCs w:val="26"/>
          <w:lang w:eastAsia="ru-RU" w:bidi="ru-RU"/>
        </w:rPr>
      </w:pPr>
    </w:p>
    <w:p w14:paraId="5C755F9F" w14:textId="77777777" w:rsidR="00D22465" w:rsidRDefault="00D22465" w:rsidP="000E2BB1">
      <w:pPr>
        <w:widowControl w:val="0"/>
        <w:spacing w:after="0" w:line="240" w:lineRule="auto"/>
        <w:rPr>
          <w:rFonts w:ascii="Times New Roman" w:eastAsia="Courier New" w:hAnsi="Times New Roman"/>
          <w:b/>
          <w:bCs/>
          <w:color w:val="000000"/>
          <w:sz w:val="26"/>
          <w:szCs w:val="26"/>
          <w:lang w:eastAsia="ru-RU" w:bidi="ru-RU"/>
        </w:rPr>
      </w:pPr>
    </w:p>
    <w:p w14:paraId="1DE22B5C" w14:textId="77777777" w:rsidR="00D22465" w:rsidRDefault="00D22465" w:rsidP="00506740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bCs/>
          <w:color w:val="000000"/>
          <w:sz w:val="26"/>
          <w:szCs w:val="26"/>
          <w:lang w:eastAsia="ru-RU" w:bidi="ru-RU"/>
        </w:rPr>
      </w:pPr>
    </w:p>
    <w:p w14:paraId="0994F9DE" w14:textId="175B4B0C" w:rsidR="000E2BB1" w:rsidRPr="000E2BB1" w:rsidRDefault="000E2BB1" w:rsidP="000E2BB1">
      <w:pPr>
        <w:pStyle w:val="ConsPlusNormal"/>
        <w:spacing w:after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2BB1">
        <w:rPr>
          <w:rFonts w:ascii="Times New Roman" w:eastAsia="Times New Roman" w:hAnsi="Times New Roman"/>
          <w:b/>
          <w:sz w:val="28"/>
          <w:szCs w:val="28"/>
        </w:rPr>
        <w:t>Администрация сельского поселения</w:t>
      </w:r>
      <w:r w:rsidRPr="000E2BB1">
        <w:rPr>
          <w:rFonts w:eastAsia="Arial Unicode MS"/>
          <w:b/>
          <w:kern w:val="1"/>
          <w:szCs w:val="24"/>
        </w:rPr>
        <w:t xml:space="preserve"> </w:t>
      </w:r>
      <w:r w:rsidRPr="000E2BB1">
        <w:rPr>
          <w:rFonts w:ascii="Times New Roman" w:hAnsi="Times New Roman"/>
          <w:b/>
          <w:sz w:val="28"/>
          <w:szCs w:val="28"/>
        </w:rPr>
        <w:t>Дмитриевский</w:t>
      </w:r>
      <w:r w:rsidRPr="000E2BB1">
        <w:rPr>
          <w:rFonts w:ascii="Times New Roman" w:eastAsia="Times New Roman" w:hAnsi="Times New Roman"/>
          <w:b/>
          <w:sz w:val="28"/>
          <w:szCs w:val="28"/>
        </w:rPr>
        <w:t xml:space="preserve"> сельсовет муниципального района Уфимский район Республики Башкортостан  </w:t>
      </w:r>
    </w:p>
    <w:p w14:paraId="367EB2EC" w14:textId="77777777" w:rsidR="00506740" w:rsidRDefault="00506740" w:rsidP="0050674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CC1D18" w14:textId="77777777" w:rsidR="0052000D" w:rsidRDefault="0052000D" w:rsidP="0050674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84E681" w14:textId="282076ED" w:rsidR="0052000D" w:rsidRDefault="000E2BB1" w:rsidP="00506740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bCs/>
          <w:color w:val="000000"/>
          <w:sz w:val="26"/>
          <w:szCs w:val="26"/>
          <w:lang w:eastAsia="ru-RU" w:bidi="ru-RU"/>
        </w:rPr>
      </w:pPr>
      <w:r>
        <w:rPr>
          <w:rFonts w:ascii="Times New Roman" w:eastAsia="Courier New" w:hAnsi="Times New Roman"/>
          <w:b/>
          <w:bCs/>
          <w:color w:val="000000"/>
          <w:sz w:val="26"/>
          <w:szCs w:val="26"/>
          <w:lang w:eastAsia="ru-RU" w:bidi="ru-RU"/>
        </w:rPr>
        <w:t xml:space="preserve">                      № 103                               от 28 декабря 2024</w:t>
      </w:r>
    </w:p>
    <w:p w14:paraId="35A2CF24" w14:textId="77777777" w:rsidR="00506740" w:rsidRDefault="00506740" w:rsidP="00506740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bCs/>
          <w:color w:val="000000"/>
          <w:sz w:val="26"/>
          <w:szCs w:val="26"/>
          <w:lang w:eastAsia="ru-RU" w:bidi="ru-RU"/>
        </w:rPr>
      </w:pPr>
    </w:p>
    <w:p w14:paraId="2A962EE2" w14:textId="77777777" w:rsidR="00506740" w:rsidRDefault="00506740" w:rsidP="00506740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bCs/>
          <w:color w:val="000000"/>
          <w:sz w:val="26"/>
          <w:szCs w:val="26"/>
          <w:lang w:eastAsia="ru-RU" w:bidi="ru-RU"/>
        </w:rPr>
      </w:pPr>
    </w:p>
    <w:p w14:paraId="41F175E3" w14:textId="77777777" w:rsidR="00506740" w:rsidRDefault="00506740" w:rsidP="00506740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bCs/>
          <w:color w:val="000000"/>
          <w:sz w:val="26"/>
          <w:szCs w:val="26"/>
          <w:lang w:eastAsia="ru-RU" w:bidi="ru-RU"/>
        </w:rPr>
      </w:pPr>
    </w:p>
    <w:p w14:paraId="55F6828C" w14:textId="168BC09A" w:rsidR="00506740" w:rsidRPr="00506740" w:rsidRDefault="00071B8D" w:rsidP="00506740">
      <w:pPr>
        <w:pStyle w:val="ConsPlusNormal"/>
        <w:spacing w:after="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Courier New" w:hAnsi="Times New Roman"/>
          <w:b/>
          <w:bCs/>
          <w:color w:val="000000"/>
          <w:sz w:val="26"/>
          <w:szCs w:val="26"/>
          <w:lang w:bidi="ru-RU"/>
        </w:rPr>
        <w:t>О внесении  изменений</w:t>
      </w:r>
      <w:r w:rsidR="0052000D">
        <w:rPr>
          <w:rFonts w:ascii="Times New Roman" w:eastAsia="Courier New" w:hAnsi="Times New Roman"/>
          <w:b/>
          <w:bCs/>
          <w:color w:val="000000"/>
          <w:sz w:val="26"/>
          <w:szCs w:val="26"/>
          <w:lang w:bidi="ru-RU"/>
        </w:rPr>
        <w:t xml:space="preserve"> и дополнений</w:t>
      </w:r>
      <w:r>
        <w:rPr>
          <w:rFonts w:ascii="Times New Roman" w:eastAsia="Courier New" w:hAnsi="Times New Roman"/>
          <w:b/>
          <w:bCs/>
          <w:color w:val="000000"/>
          <w:sz w:val="26"/>
          <w:szCs w:val="26"/>
          <w:lang w:bidi="ru-RU"/>
        </w:rPr>
        <w:t xml:space="preserve">  в </w:t>
      </w:r>
      <w:r w:rsidR="00506740" w:rsidRPr="00506740">
        <w:rPr>
          <w:rFonts w:ascii="Times New Roman" w:eastAsia="Courier New" w:hAnsi="Times New Roman"/>
          <w:b/>
          <w:bCs/>
          <w:color w:val="000000"/>
          <w:sz w:val="26"/>
          <w:szCs w:val="26"/>
          <w:lang w:bidi="ru-RU"/>
        </w:rPr>
        <w:t xml:space="preserve"> муниципальн</w:t>
      </w:r>
      <w:r>
        <w:rPr>
          <w:rFonts w:ascii="Times New Roman" w:eastAsia="Courier New" w:hAnsi="Times New Roman"/>
          <w:b/>
          <w:bCs/>
          <w:color w:val="000000"/>
          <w:sz w:val="26"/>
          <w:szCs w:val="26"/>
          <w:lang w:bidi="ru-RU"/>
        </w:rPr>
        <w:t xml:space="preserve">ую </w:t>
      </w:r>
      <w:r w:rsidR="00506740" w:rsidRPr="00506740">
        <w:rPr>
          <w:rFonts w:ascii="Times New Roman" w:eastAsia="Courier New" w:hAnsi="Times New Roman"/>
          <w:b/>
          <w:bCs/>
          <w:color w:val="000000"/>
          <w:sz w:val="26"/>
          <w:szCs w:val="26"/>
          <w:lang w:bidi="ru-RU"/>
        </w:rPr>
        <w:t xml:space="preserve"> программ</w:t>
      </w:r>
      <w:r>
        <w:rPr>
          <w:rFonts w:ascii="Times New Roman" w:eastAsia="Courier New" w:hAnsi="Times New Roman"/>
          <w:b/>
          <w:bCs/>
          <w:color w:val="000000"/>
          <w:sz w:val="26"/>
          <w:szCs w:val="26"/>
          <w:lang w:bidi="ru-RU"/>
        </w:rPr>
        <w:t>у</w:t>
      </w:r>
      <w:r w:rsidR="00506740" w:rsidRPr="00506740">
        <w:rPr>
          <w:rFonts w:ascii="Times New Roman" w:eastAsia="Courier New" w:hAnsi="Times New Roman"/>
          <w:b/>
          <w:bCs/>
          <w:color w:val="000000"/>
          <w:sz w:val="26"/>
          <w:szCs w:val="26"/>
          <w:lang w:bidi="ru-RU"/>
        </w:rPr>
        <w:t xml:space="preserve"> </w:t>
      </w:r>
      <w:r w:rsidR="00506740" w:rsidRPr="004A4DA1">
        <w:rPr>
          <w:rFonts w:ascii="Times New Roman" w:eastAsia="Times New Roman" w:hAnsi="Times New Roman"/>
          <w:b/>
          <w:color w:val="000000"/>
          <w:spacing w:val="-6"/>
          <w:sz w:val="26"/>
          <w:szCs w:val="26"/>
        </w:rPr>
        <w:t>«</w:t>
      </w:r>
      <w:r w:rsidR="00506740" w:rsidRPr="00506740">
        <w:rPr>
          <w:rFonts w:ascii="Times New Roman" w:hAnsi="Times New Roman" w:cs="Times New Roman"/>
          <w:b/>
          <w:bCs/>
          <w:sz w:val="26"/>
          <w:szCs w:val="26"/>
        </w:rPr>
        <w:t>Осуществлении мер социальной поддержки в решении хозяйственно-бытовых вопросов членов семей участников специальной военной операции,</w:t>
      </w:r>
      <w:r w:rsidR="00506740" w:rsidRPr="00506740">
        <w:rPr>
          <w:rFonts w:ascii="Times New Roman" w:hAnsi="Times New Roman" w:cs="Times New Roman"/>
          <w:b/>
          <w:sz w:val="26"/>
          <w:szCs w:val="26"/>
        </w:rPr>
        <w:t xml:space="preserve"> проводимой на территориях Донецкой Народной Республики, Луганской Народной Республики, Херсонской и Запорожских областей, Украины, </w:t>
      </w:r>
      <w:r w:rsidR="00506740" w:rsidRPr="00506740">
        <w:rPr>
          <w:rFonts w:ascii="Times New Roman" w:hAnsi="Times New Roman" w:cs="Times New Roman"/>
          <w:b/>
          <w:bCs/>
          <w:sz w:val="26"/>
          <w:szCs w:val="26"/>
        </w:rPr>
        <w:t xml:space="preserve"> проживающих на территории сельского поселения </w:t>
      </w:r>
      <w:r w:rsidR="00506740" w:rsidRPr="00506740">
        <w:rPr>
          <w:rFonts w:ascii="Times New Roman" w:hAnsi="Times New Roman" w:cs="Times New Roman"/>
          <w:b/>
          <w:sz w:val="26"/>
          <w:szCs w:val="26"/>
        </w:rPr>
        <w:t>Дмитриевский</w:t>
      </w:r>
      <w:r w:rsidR="00506740" w:rsidRPr="00506740">
        <w:rPr>
          <w:rFonts w:ascii="Times New Roman" w:hAnsi="Times New Roman" w:cs="Times New Roman"/>
          <w:b/>
          <w:bCs/>
          <w:sz w:val="26"/>
          <w:szCs w:val="26"/>
        </w:rPr>
        <w:t xml:space="preserve"> сельсовет муниципального района Уфимский район Республики Башкортостан</w:t>
      </w:r>
    </w:p>
    <w:p w14:paraId="6CFB2121" w14:textId="25FB0844" w:rsidR="00506740" w:rsidRPr="004A4DA1" w:rsidRDefault="00506740" w:rsidP="005067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sz w:val="26"/>
          <w:szCs w:val="26"/>
          <w:lang w:eastAsia="ru-RU"/>
        </w:rPr>
      </w:pPr>
      <w:r w:rsidRPr="004A4DA1">
        <w:rPr>
          <w:rFonts w:ascii="Times New Roman" w:eastAsia="Times New Roman" w:hAnsi="Times New Roman"/>
          <w:b/>
          <w:color w:val="000000"/>
          <w:spacing w:val="-6"/>
          <w:sz w:val="26"/>
          <w:szCs w:val="26"/>
          <w:lang w:eastAsia="ru-RU"/>
        </w:rPr>
        <w:t>на 202</w:t>
      </w:r>
      <w:r w:rsidR="006A6DFF">
        <w:rPr>
          <w:rFonts w:ascii="Times New Roman" w:eastAsia="Times New Roman" w:hAnsi="Times New Roman"/>
          <w:b/>
          <w:color w:val="000000"/>
          <w:spacing w:val="-6"/>
          <w:sz w:val="26"/>
          <w:szCs w:val="26"/>
          <w:lang w:eastAsia="ru-RU"/>
        </w:rPr>
        <w:t>4</w:t>
      </w:r>
      <w:r w:rsidRPr="004A4DA1">
        <w:rPr>
          <w:rFonts w:ascii="Times New Roman" w:eastAsia="Times New Roman" w:hAnsi="Times New Roman"/>
          <w:b/>
          <w:color w:val="000000"/>
          <w:spacing w:val="-6"/>
          <w:sz w:val="26"/>
          <w:szCs w:val="26"/>
          <w:lang w:eastAsia="ru-RU"/>
        </w:rPr>
        <w:t>- 2025 годы»</w:t>
      </w:r>
    </w:p>
    <w:p w14:paraId="6C6A7E49" w14:textId="5180D19E" w:rsidR="00506740" w:rsidRDefault="00506740" w:rsidP="005067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0A689057" w14:textId="77777777" w:rsidR="0052000D" w:rsidRPr="00506740" w:rsidRDefault="0052000D" w:rsidP="005067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3D40D571" w14:textId="550FA2A2" w:rsidR="00506740" w:rsidRPr="00506740" w:rsidRDefault="00506740" w:rsidP="00506740">
      <w:pPr>
        <w:pStyle w:val="ConsPlusNormal"/>
        <w:spacing w:after="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74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proofErr w:type="gramStart"/>
      <w:r w:rsidRPr="00506740">
        <w:rPr>
          <w:rFonts w:ascii="Times New Roman" w:eastAsia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 Бюджетным кодексом Российской Федерации, Уставом сельского поселения</w:t>
      </w:r>
      <w:r w:rsidRPr="00506740">
        <w:rPr>
          <w:rFonts w:eastAsia="Arial Unicode MS"/>
          <w:kern w:val="1"/>
          <w:szCs w:val="24"/>
        </w:rPr>
        <w:t xml:space="preserve"> </w:t>
      </w:r>
      <w:r w:rsidRPr="00506740">
        <w:rPr>
          <w:rFonts w:ascii="Times New Roman" w:hAnsi="Times New Roman"/>
          <w:sz w:val="28"/>
          <w:szCs w:val="28"/>
        </w:rPr>
        <w:t>Дмитриевский</w:t>
      </w:r>
      <w:r w:rsidRPr="00506740">
        <w:rPr>
          <w:rFonts w:ascii="Times New Roman" w:eastAsia="Times New Roman" w:hAnsi="Times New Roman"/>
          <w:sz w:val="28"/>
          <w:szCs w:val="28"/>
        </w:rPr>
        <w:t xml:space="preserve"> сельсовет муниципального района Уфимский район Республики Башкортостан, постановлением </w:t>
      </w:r>
      <w:r w:rsidRPr="00506740">
        <w:rPr>
          <w:rFonts w:ascii="Times New Roman" w:eastAsia="Times New Roman" w:hAnsi="Times New Roman"/>
          <w:sz w:val="28"/>
          <w:szCs w:val="20"/>
        </w:rPr>
        <w:t>постановления № 28 от 24.04.2023г. «</w:t>
      </w:r>
      <w:r w:rsidRPr="00506740">
        <w:rPr>
          <w:rFonts w:ascii="Times New Roman" w:eastAsia="Times New Roman" w:hAnsi="Times New Roman"/>
          <w:sz w:val="28"/>
          <w:szCs w:val="28"/>
        </w:rPr>
        <w:t>Об утверждении Порядка разработки, реализации и оценки эффективности муниципальных программ сельского поселения Дмитриевский  сельсовет муниципального района Уфимский район Республики Башкортостан»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506740">
        <w:rPr>
          <w:rFonts w:ascii="Times New Roman" w:eastAsia="Times New Roman" w:hAnsi="Times New Roman"/>
          <w:sz w:val="28"/>
          <w:szCs w:val="28"/>
        </w:rPr>
        <w:t xml:space="preserve"> администрация</w:t>
      </w:r>
      <w:proofErr w:type="gramEnd"/>
      <w:r w:rsidRPr="00506740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 w:rsidRPr="00506740">
        <w:rPr>
          <w:rFonts w:eastAsia="Arial Unicode MS"/>
          <w:kern w:val="1"/>
          <w:szCs w:val="24"/>
        </w:rPr>
        <w:t xml:space="preserve"> </w:t>
      </w:r>
      <w:r w:rsidRPr="00506740">
        <w:rPr>
          <w:rFonts w:ascii="Times New Roman" w:hAnsi="Times New Roman"/>
          <w:sz w:val="28"/>
          <w:szCs w:val="28"/>
        </w:rPr>
        <w:t>Дмитриевский</w:t>
      </w:r>
      <w:r w:rsidRPr="00506740">
        <w:rPr>
          <w:rFonts w:ascii="Times New Roman" w:eastAsia="Times New Roman" w:hAnsi="Times New Roman"/>
          <w:sz w:val="28"/>
          <w:szCs w:val="28"/>
        </w:rPr>
        <w:t xml:space="preserve"> сельсовет муниципального района Уфимский район Республики Башкортостан  </w:t>
      </w:r>
    </w:p>
    <w:p w14:paraId="7B492E9B" w14:textId="77777777" w:rsidR="00506740" w:rsidRPr="00506740" w:rsidRDefault="00506740" w:rsidP="00506740">
      <w:pPr>
        <w:widowControl w:val="0"/>
        <w:spacing w:after="0" w:line="240" w:lineRule="auto"/>
        <w:ind w:firstLine="74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50674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ПОСТАНОВЛЯЕТ:</w:t>
      </w:r>
    </w:p>
    <w:p w14:paraId="418DF95A" w14:textId="77777777" w:rsidR="00506740" w:rsidRPr="00506740" w:rsidRDefault="00506740" w:rsidP="00506740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675DC8F7" w14:textId="34A75FAA" w:rsidR="00071B8D" w:rsidRPr="00D22465" w:rsidRDefault="00071B8D" w:rsidP="00071B8D">
      <w:pPr>
        <w:pStyle w:val="ConsPlusNormal"/>
        <w:numPr>
          <w:ilvl w:val="0"/>
          <w:numId w:val="2"/>
        </w:numPr>
        <w:spacing w:after="1"/>
        <w:ind w:left="0"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ourier New" w:hAnsi="Times New Roman"/>
          <w:color w:val="000000"/>
          <w:sz w:val="28"/>
          <w:szCs w:val="28"/>
          <w:lang w:bidi="ru-RU"/>
        </w:rPr>
        <w:t xml:space="preserve">Внести </w:t>
      </w:r>
      <w:r w:rsidR="000E2BB1">
        <w:rPr>
          <w:rFonts w:ascii="Times New Roman" w:eastAsia="Courier New" w:hAnsi="Times New Roman"/>
          <w:color w:val="000000"/>
          <w:sz w:val="28"/>
          <w:szCs w:val="28"/>
          <w:lang w:bidi="ru-RU"/>
        </w:rPr>
        <w:t xml:space="preserve"> изменения </w:t>
      </w:r>
      <w:r>
        <w:rPr>
          <w:rFonts w:ascii="Times New Roman" w:eastAsia="Courier New" w:hAnsi="Times New Roman"/>
          <w:color w:val="000000"/>
          <w:sz w:val="28"/>
          <w:szCs w:val="28"/>
          <w:lang w:bidi="ru-RU"/>
        </w:rPr>
        <w:t xml:space="preserve">в </w:t>
      </w:r>
      <w:r w:rsidRPr="00D22465">
        <w:rPr>
          <w:rFonts w:ascii="Times New Roman" w:eastAsia="Courier New" w:hAnsi="Times New Roman"/>
          <w:color w:val="000000"/>
          <w:sz w:val="28"/>
          <w:szCs w:val="28"/>
          <w:lang w:bidi="ru-RU"/>
        </w:rPr>
        <w:t>п.</w:t>
      </w:r>
      <w:r w:rsidR="000E2BB1">
        <w:rPr>
          <w:rFonts w:ascii="Times New Roman" w:eastAsia="Courier New" w:hAnsi="Times New Roman"/>
          <w:color w:val="000000"/>
          <w:sz w:val="28"/>
          <w:szCs w:val="28"/>
          <w:lang w:bidi="ru-RU"/>
        </w:rPr>
        <w:t xml:space="preserve"> </w:t>
      </w:r>
      <w:r w:rsidRPr="00D22465">
        <w:rPr>
          <w:rFonts w:ascii="Times New Roman" w:eastAsia="Times New Roman" w:hAnsi="Times New Roman"/>
          <w:sz w:val="28"/>
          <w:szCs w:val="28"/>
          <w:shd w:val="clear" w:color="auto" w:fill="FFFFFF"/>
        </w:rPr>
        <w:t>4. «Сведения об общем объеме финансирования муниципальной программы»</w:t>
      </w: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ourier New" w:hAnsi="Times New Roman"/>
          <w:color w:val="000000"/>
          <w:sz w:val="28"/>
          <w:szCs w:val="28"/>
          <w:lang w:bidi="ru-RU"/>
        </w:rPr>
        <w:t xml:space="preserve"> </w:t>
      </w:r>
      <w:r w:rsidR="00506740" w:rsidRPr="00506740">
        <w:rPr>
          <w:rFonts w:ascii="Times New Roman" w:eastAsia="Courier New" w:hAnsi="Times New Roman"/>
          <w:color w:val="000000"/>
          <w:sz w:val="28"/>
          <w:szCs w:val="28"/>
          <w:lang w:bidi="ru-RU"/>
        </w:rPr>
        <w:t xml:space="preserve"> муниципальн</w:t>
      </w:r>
      <w:r>
        <w:rPr>
          <w:rFonts w:ascii="Times New Roman" w:eastAsia="Courier New" w:hAnsi="Times New Roman"/>
          <w:color w:val="000000"/>
          <w:sz w:val="28"/>
          <w:szCs w:val="28"/>
          <w:lang w:bidi="ru-RU"/>
        </w:rPr>
        <w:t>ой</w:t>
      </w:r>
      <w:r w:rsidR="00506740" w:rsidRPr="00506740">
        <w:rPr>
          <w:rFonts w:ascii="Times New Roman" w:eastAsia="Courier New" w:hAnsi="Times New Roman"/>
          <w:color w:val="000000"/>
          <w:sz w:val="28"/>
          <w:szCs w:val="28"/>
          <w:lang w:bidi="ru-RU"/>
        </w:rPr>
        <w:t xml:space="preserve"> программ</w:t>
      </w:r>
      <w:r>
        <w:rPr>
          <w:rFonts w:ascii="Times New Roman" w:eastAsia="Courier New" w:hAnsi="Times New Roman"/>
          <w:color w:val="000000"/>
          <w:sz w:val="28"/>
          <w:szCs w:val="28"/>
          <w:lang w:bidi="ru-RU"/>
        </w:rPr>
        <w:t>ы</w:t>
      </w:r>
      <w:r w:rsidR="00506740" w:rsidRPr="00506740">
        <w:rPr>
          <w:rFonts w:ascii="Times New Roman" w:eastAsia="Courier New" w:hAnsi="Times New Roman"/>
          <w:color w:val="000000"/>
          <w:sz w:val="28"/>
          <w:szCs w:val="28"/>
          <w:lang w:bidi="ru-RU"/>
        </w:rPr>
        <w:t xml:space="preserve"> «</w:t>
      </w:r>
      <w:r w:rsidR="00506740" w:rsidRPr="00506740">
        <w:rPr>
          <w:rFonts w:ascii="Times New Roman" w:hAnsi="Times New Roman" w:cs="Times New Roman"/>
          <w:bCs/>
          <w:sz w:val="28"/>
          <w:szCs w:val="28"/>
        </w:rPr>
        <w:t>Осуществлении мер социальной поддержки в решении хозяйственно-бытовых вопросов членов семей участников специальной военной операции,</w:t>
      </w:r>
      <w:r w:rsidR="00506740" w:rsidRPr="00506740">
        <w:rPr>
          <w:rFonts w:ascii="Times New Roman" w:hAnsi="Times New Roman" w:cs="Times New Roman"/>
          <w:sz w:val="28"/>
          <w:szCs w:val="28"/>
        </w:rPr>
        <w:t xml:space="preserve"> проводимой на территориях Донецкой Народной Республики, Луганской Народной Республики, Херсонской и Запорожских областей, Украины, </w:t>
      </w:r>
      <w:r w:rsidR="00506740" w:rsidRPr="00506740">
        <w:rPr>
          <w:rFonts w:ascii="Times New Roman" w:hAnsi="Times New Roman" w:cs="Times New Roman"/>
          <w:bCs/>
          <w:sz w:val="28"/>
          <w:szCs w:val="28"/>
        </w:rPr>
        <w:t xml:space="preserve"> проживающих на территории сельского поселения </w:t>
      </w:r>
      <w:r w:rsidR="00506740" w:rsidRPr="00506740">
        <w:rPr>
          <w:rFonts w:ascii="Times New Roman" w:hAnsi="Times New Roman" w:cs="Times New Roman"/>
          <w:sz w:val="28"/>
          <w:szCs w:val="28"/>
        </w:rPr>
        <w:t>Дмитриевский</w:t>
      </w:r>
      <w:r w:rsidR="00506740" w:rsidRPr="00506740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6740" w:rsidRPr="00071B8D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на 202</w:t>
      </w:r>
      <w:r w:rsidR="006A6DFF" w:rsidRPr="00071B8D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4</w:t>
      </w:r>
      <w:r w:rsidR="00506740" w:rsidRPr="00071B8D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- 2025 годы</w:t>
      </w:r>
      <w:r w:rsidR="00506740" w:rsidRPr="00071B8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="006A6DFF" w:rsidRPr="00071B8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( </w:t>
      </w:r>
      <w:proofErr w:type="gramEnd"/>
      <w:r w:rsidR="006A6DFF" w:rsidRPr="00071B8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приложение )</w:t>
      </w:r>
      <w:r w:rsidR="00506740" w:rsidRPr="00071B8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  </w:t>
      </w:r>
      <w:r w:rsidR="00AA0A7E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и изложить </w:t>
      </w:r>
      <w:bookmarkStart w:id="0" w:name="_GoBack"/>
      <w:bookmarkEnd w:id="0"/>
      <w:r w:rsidR="00506740" w:rsidRPr="00071B8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в следующей редакции </w:t>
      </w:r>
      <w:r w:rsidR="00506740" w:rsidRPr="00071B8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:</w:t>
      </w:r>
    </w:p>
    <w:p w14:paraId="01A0906B" w14:textId="77777777" w:rsidR="00D22465" w:rsidRPr="00071B8D" w:rsidRDefault="00D22465" w:rsidP="00D22465">
      <w:pPr>
        <w:pStyle w:val="ConsPlusNormal"/>
        <w:spacing w:after="1"/>
        <w:ind w:left="9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4A1134" w14:textId="3FD1542C" w:rsidR="00071B8D" w:rsidRPr="00071B8D" w:rsidRDefault="00D22465" w:rsidP="00071B8D">
      <w:pPr>
        <w:pStyle w:val="ConsPlusNormal"/>
        <w:spacing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« </w:t>
      </w:r>
      <w:r w:rsidR="00071B8D" w:rsidRPr="00071B8D">
        <w:rPr>
          <w:rFonts w:ascii="Times New Roman" w:eastAsiaTheme="minorHAnsi" w:hAnsi="Times New Roman"/>
          <w:sz w:val="28"/>
          <w:szCs w:val="28"/>
        </w:rPr>
        <w:t xml:space="preserve">Основные мероприятия </w:t>
      </w:r>
      <w:r w:rsidR="00071B8D">
        <w:rPr>
          <w:rFonts w:ascii="Times New Roman" w:eastAsiaTheme="minorHAnsi" w:hAnsi="Times New Roman"/>
          <w:sz w:val="28"/>
          <w:szCs w:val="28"/>
        </w:rPr>
        <w:t xml:space="preserve"> на 2024 год</w:t>
      </w:r>
      <w:r w:rsidR="00071B8D" w:rsidRPr="00071B8D">
        <w:rPr>
          <w:rFonts w:ascii="Times New Roman" w:eastAsiaTheme="minorHAnsi" w:hAnsi="Times New Roman"/>
          <w:sz w:val="28"/>
          <w:szCs w:val="28"/>
        </w:rPr>
        <w:t>:</w:t>
      </w:r>
    </w:p>
    <w:p w14:paraId="5D82DDCB" w14:textId="12477B86" w:rsidR="00071B8D" w:rsidRPr="00071B8D" w:rsidRDefault="00071B8D" w:rsidP="00071B8D">
      <w:pPr>
        <w:pStyle w:val="ConsPlusNormal"/>
        <w:spacing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71B8D">
        <w:rPr>
          <w:rFonts w:ascii="Times New Roman" w:eastAsiaTheme="minorHAnsi" w:hAnsi="Times New Roman"/>
          <w:sz w:val="28"/>
          <w:szCs w:val="28"/>
        </w:rPr>
        <w:lastRenderedPageBreak/>
        <w:t>1) приобретение топлива для отопления индивидуального жилого дома и других надворных</w:t>
      </w:r>
      <w:r w:rsidRPr="00506740">
        <w:rPr>
          <w:rFonts w:ascii="Times New Roman" w:eastAsiaTheme="minorHAnsi" w:hAnsi="Times New Roman"/>
          <w:sz w:val="22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построек, включая подвоз – 213 тысяч рублей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</w:t>
      </w:r>
      <w:r w:rsidR="00D22465">
        <w:rPr>
          <w:rFonts w:ascii="Times New Roman" w:eastAsiaTheme="minorHAnsi" w:hAnsi="Times New Roman"/>
          <w:sz w:val="28"/>
          <w:szCs w:val="28"/>
        </w:rPr>
        <w:t>»</w:t>
      </w:r>
      <w:proofErr w:type="gramEnd"/>
    </w:p>
    <w:p w14:paraId="0E0B3963" w14:textId="035A610E" w:rsidR="00506740" w:rsidRPr="00071B8D" w:rsidRDefault="00506740" w:rsidP="00071B8D">
      <w:pPr>
        <w:pStyle w:val="ConsPlusNormal"/>
        <w:spacing w:after="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45A7FA" w14:textId="6A8188D6" w:rsidR="00506740" w:rsidRPr="00506740" w:rsidRDefault="0052000D" w:rsidP="005200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       </w:t>
      </w:r>
      <w:r w:rsidR="00506740" w:rsidRPr="0050674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50674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2</w:t>
      </w:r>
      <w:r w:rsidR="00506740" w:rsidRPr="0050674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.Настоящее постановление подлежит размещению на официальном сайте сельского поселения Дмитриевский  сельсовет муниципального района Уфимский район Республики Башкортостан.</w:t>
      </w:r>
    </w:p>
    <w:p w14:paraId="6C49F477" w14:textId="77777777" w:rsidR="00506740" w:rsidRPr="00506740" w:rsidRDefault="00506740" w:rsidP="00506740">
      <w:pPr>
        <w:widowControl w:val="0"/>
        <w:tabs>
          <w:tab w:val="left" w:pos="1045"/>
        </w:tabs>
        <w:spacing w:after="28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6C34607B" w14:textId="75B4B41E" w:rsidR="00506740" w:rsidRPr="00506740" w:rsidRDefault="00B93822" w:rsidP="0050674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06740" w:rsidRPr="0050674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6740" w:rsidRPr="0050674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proofErr w:type="gramStart"/>
      <w:r w:rsidR="00506740" w:rsidRPr="00506740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506740" w:rsidRPr="00506740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14:paraId="30663436" w14:textId="77777777" w:rsidR="00506740" w:rsidRPr="00506740" w:rsidRDefault="00506740" w:rsidP="005067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EDDA40" w14:textId="77777777" w:rsidR="00506740" w:rsidRPr="00506740" w:rsidRDefault="00506740" w:rsidP="005067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DAB2E6" w14:textId="77777777" w:rsidR="00506740" w:rsidRPr="00506740" w:rsidRDefault="00506740" w:rsidP="005067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0DFFBE" w14:textId="77777777" w:rsidR="00506740" w:rsidRPr="00506740" w:rsidRDefault="00506740" w:rsidP="005067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9F2E11" w14:textId="6285BDDB" w:rsidR="00506740" w:rsidRPr="0052000D" w:rsidRDefault="00506740" w:rsidP="0052000D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6740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Глава сельского поселения                                                    Г.Н. Краснов</w:t>
      </w:r>
    </w:p>
    <w:sectPr w:rsidR="00506740" w:rsidRPr="0052000D" w:rsidSect="00323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A20F9"/>
    <w:multiLevelType w:val="multilevel"/>
    <w:tmpl w:val="671C11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71BC0530"/>
    <w:multiLevelType w:val="hybridMultilevel"/>
    <w:tmpl w:val="443AF81E"/>
    <w:lvl w:ilvl="0" w:tplc="BB8C6E6A">
      <w:start w:val="1"/>
      <w:numFmt w:val="decimal"/>
      <w:lvlText w:val="%1."/>
      <w:lvlJc w:val="left"/>
      <w:pPr>
        <w:ind w:left="1260" w:hanging="360"/>
      </w:pPr>
      <w:rPr>
        <w:rFonts w:eastAsia="Courier New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ADC"/>
    <w:rsid w:val="00036966"/>
    <w:rsid w:val="00042C06"/>
    <w:rsid w:val="00054519"/>
    <w:rsid w:val="00062621"/>
    <w:rsid w:val="00071B8D"/>
    <w:rsid w:val="00077D2C"/>
    <w:rsid w:val="000B2916"/>
    <w:rsid w:val="000E2BB1"/>
    <w:rsid w:val="000F64B1"/>
    <w:rsid w:val="00123ED8"/>
    <w:rsid w:val="00126505"/>
    <w:rsid w:val="002331E1"/>
    <w:rsid w:val="002C4203"/>
    <w:rsid w:val="003661D0"/>
    <w:rsid w:val="003917B4"/>
    <w:rsid w:val="00393F1B"/>
    <w:rsid w:val="00495182"/>
    <w:rsid w:val="004A4DA1"/>
    <w:rsid w:val="004B1509"/>
    <w:rsid w:val="00506740"/>
    <w:rsid w:val="0052000D"/>
    <w:rsid w:val="00536940"/>
    <w:rsid w:val="005C7561"/>
    <w:rsid w:val="00635A6C"/>
    <w:rsid w:val="00647F22"/>
    <w:rsid w:val="006633C0"/>
    <w:rsid w:val="00685A5F"/>
    <w:rsid w:val="006930FF"/>
    <w:rsid w:val="00697782"/>
    <w:rsid w:val="006A6DFF"/>
    <w:rsid w:val="006D04C4"/>
    <w:rsid w:val="006F569A"/>
    <w:rsid w:val="006F64D9"/>
    <w:rsid w:val="00737B62"/>
    <w:rsid w:val="007F05E5"/>
    <w:rsid w:val="00836415"/>
    <w:rsid w:val="008427DB"/>
    <w:rsid w:val="00873194"/>
    <w:rsid w:val="00896800"/>
    <w:rsid w:val="0089785D"/>
    <w:rsid w:val="008A6BEE"/>
    <w:rsid w:val="009032D0"/>
    <w:rsid w:val="009038A4"/>
    <w:rsid w:val="009200D5"/>
    <w:rsid w:val="009B2B60"/>
    <w:rsid w:val="009D6D34"/>
    <w:rsid w:val="00A21476"/>
    <w:rsid w:val="00A22321"/>
    <w:rsid w:val="00A40F48"/>
    <w:rsid w:val="00A548B0"/>
    <w:rsid w:val="00A877FC"/>
    <w:rsid w:val="00AA0A7E"/>
    <w:rsid w:val="00AA2B1D"/>
    <w:rsid w:val="00AB6960"/>
    <w:rsid w:val="00AF2649"/>
    <w:rsid w:val="00B20FC0"/>
    <w:rsid w:val="00B73717"/>
    <w:rsid w:val="00B82F41"/>
    <w:rsid w:val="00B93822"/>
    <w:rsid w:val="00BB2A3A"/>
    <w:rsid w:val="00BB6DA1"/>
    <w:rsid w:val="00BD428B"/>
    <w:rsid w:val="00BE6FEB"/>
    <w:rsid w:val="00C17E16"/>
    <w:rsid w:val="00C603EB"/>
    <w:rsid w:val="00C818F1"/>
    <w:rsid w:val="00D13E0D"/>
    <w:rsid w:val="00D22465"/>
    <w:rsid w:val="00D276C8"/>
    <w:rsid w:val="00DC78A1"/>
    <w:rsid w:val="00E20DD1"/>
    <w:rsid w:val="00E27ADC"/>
    <w:rsid w:val="00E31B4B"/>
    <w:rsid w:val="00E85D53"/>
    <w:rsid w:val="00EC5986"/>
    <w:rsid w:val="00F44FB4"/>
    <w:rsid w:val="00F47A48"/>
    <w:rsid w:val="00FC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C8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5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685A5F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A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27A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27A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685A5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85A5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685A5F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6F569A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B82F41"/>
    <w:pPr>
      <w:suppressAutoHyphens/>
      <w:spacing w:after="0" w:line="100" w:lineRule="atLeast"/>
      <w:ind w:firstLine="720"/>
    </w:pPr>
    <w:rPr>
      <w:rFonts w:ascii="Times New Roman" w:eastAsia="Times New Roman" w:hAnsi="Times New Roman"/>
      <w:kern w:val="1"/>
      <w:sz w:val="28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FC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C30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4A4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A4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5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685A5F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A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27A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27A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685A5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85A5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685A5F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6F569A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B82F41"/>
    <w:pPr>
      <w:suppressAutoHyphens/>
      <w:spacing w:after="0" w:line="100" w:lineRule="atLeast"/>
      <w:ind w:firstLine="720"/>
    </w:pPr>
    <w:rPr>
      <w:rFonts w:ascii="Times New Roman" w:eastAsia="Times New Roman" w:hAnsi="Times New Roman"/>
      <w:kern w:val="1"/>
      <w:sz w:val="28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FC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C30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4A4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A4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2025-03-05T03:58:00Z</cp:lastPrinted>
  <dcterms:created xsi:type="dcterms:W3CDTF">2025-03-04T11:17:00Z</dcterms:created>
  <dcterms:modified xsi:type="dcterms:W3CDTF">2025-03-05T04:01:00Z</dcterms:modified>
</cp:coreProperties>
</file>