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CC432" w14:textId="77777777" w:rsidR="00117694" w:rsidRPr="00894CB1" w:rsidRDefault="00117694" w:rsidP="00C5282F">
      <w:pPr>
        <w:pStyle w:val="ConsPlusTitle"/>
        <w:jc w:val="right"/>
        <w:outlineLvl w:val="0"/>
        <w:rPr>
          <w:rFonts w:ascii="Times New Roman" w:hAnsi="Times New Roman" w:cs="Times New Roman"/>
          <w:b w:val="0"/>
          <w:bCs/>
          <w:sz w:val="28"/>
          <w:szCs w:val="28"/>
        </w:rPr>
      </w:pPr>
    </w:p>
    <w:p w14:paraId="43FF07F2" w14:textId="77777777" w:rsidR="00B075AD" w:rsidRDefault="00B075AD" w:rsidP="00C5282F">
      <w:pPr>
        <w:pStyle w:val="ConsPlusTitle"/>
        <w:jc w:val="center"/>
        <w:rPr>
          <w:rFonts w:ascii="Times New Roman" w:hAnsi="Times New Roman" w:cs="Times New Roman"/>
          <w:b w:val="0"/>
          <w:bCs/>
          <w:sz w:val="28"/>
          <w:szCs w:val="28"/>
        </w:rPr>
      </w:pPr>
    </w:p>
    <w:p w14:paraId="229D1545" w14:textId="77777777" w:rsidR="006047D3" w:rsidRDefault="006047D3" w:rsidP="00C5282F">
      <w:pPr>
        <w:pStyle w:val="ConsPlusTitle"/>
        <w:jc w:val="center"/>
        <w:rPr>
          <w:rFonts w:ascii="Times New Roman" w:hAnsi="Times New Roman" w:cs="Times New Roman"/>
          <w:b w:val="0"/>
          <w:bCs/>
          <w:sz w:val="28"/>
          <w:szCs w:val="28"/>
        </w:rPr>
      </w:pPr>
    </w:p>
    <w:p w14:paraId="32173F89" w14:textId="77777777" w:rsidR="006047D3" w:rsidRDefault="006047D3" w:rsidP="00C5282F">
      <w:pPr>
        <w:pStyle w:val="ConsPlusTitle"/>
        <w:jc w:val="center"/>
        <w:rPr>
          <w:rFonts w:ascii="Times New Roman" w:hAnsi="Times New Roman" w:cs="Times New Roman"/>
          <w:b w:val="0"/>
          <w:bCs/>
          <w:sz w:val="28"/>
          <w:szCs w:val="28"/>
        </w:rPr>
      </w:pPr>
    </w:p>
    <w:p w14:paraId="67E13830" w14:textId="77777777" w:rsidR="006047D3" w:rsidRDefault="006047D3" w:rsidP="00C5282F">
      <w:pPr>
        <w:pStyle w:val="ConsPlusTitle"/>
        <w:jc w:val="center"/>
        <w:rPr>
          <w:rFonts w:ascii="Times New Roman" w:hAnsi="Times New Roman" w:cs="Times New Roman"/>
          <w:b w:val="0"/>
          <w:bCs/>
          <w:sz w:val="28"/>
          <w:szCs w:val="28"/>
        </w:rPr>
      </w:pPr>
    </w:p>
    <w:p w14:paraId="0DDA36AB" w14:textId="77777777" w:rsidR="006047D3" w:rsidRDefault="006047D3" w:rsidP="00C5282F">
      <w:pPr>
        <w:pStyle w:val="ConsPlusTitle"/>
        <w:jc w:val="center"/>
        <w:rPr>
          <w:rFonts w:ascii="Times New Roman" w:hAnsi="Times New Roman" w:cs="Times New Roman"/>
          <w:b w:val="0"/>
          <w:bCs/>
          <w:sz w:val="28"/>
          <w:szCs w:val="28"/>
        </w:rPr>
      </w:pPr>
    </w:p>
    <w:p w14:paraId="6E4EF856" w14:textId="5BB6D543" w:rsidR="006047D3" w:rsidRDefault="006047D3" w:rsidP="00C5282F">
      <w:pPr>
        <w:pStyle w:val="ConsPlusTitle"/>
        <w:jc w:val="center"/>
        <w:rPr>
          <w:rFonts w:ascii="Times New Roman" w:hAnsi="Times New Roman" w:cs="Times New Roman"/>
          <w:b w:val="0"/>
          <w:bCs/>
          <w:sz w:val="28"/>
          <w:szCs w:val="28"/>
        </w:rPr>
      </w:pPr>
    </w:p>
    <w:p w14:paraId="102050B9" w14:textId="77777777" w:rsidR="006047D3" w:rsidRDefault="006047D3" w:rsidP="00C5282F">
      <w:pPr>
        <w:pStyle w:val="ConsPlusTitle"/>
        <w:jc w:val="center"/>
        <w:rPr>
          <w:rFonts w:ascii="Times New Roman" w:hAnsi="Times New Roman" w:cs="Times New Roman"/>
          <w:b w:val="0"/>
          <w:bCs/>
          <w:sz w:val="28"/>
          <w:szCs w:val="28"/>
        </w:rPr>
      </w:pPr>
    </w:p>
    <w:p w14:paraId="391FBAE4" w14:textId="77777777" w:rsidR="006047D3" w:rsidRDefault="006047D3" w:rsidP="00C5282F">
      <w:pPr>
        <w:pStyle w:val="ConsPlusTitle"/>
        <w:jc w:val="center"/>
        <w:rPr>
          <w:rFonts w:ascii="Times New Roman" w:hAnsi="Times New Roman" w:cs="Times New Roman"/>
          <w:b w:val="0"/>
          <w:bCs/>
          <w:sz w:val="28"/>
          <w:szCs w:val="28"/>
        </w:rPr>
      </w:pPr>
    </w:p>
    <w:p w14:paraId="0033A523" w14:textId="5C25D77C" w:rsidR="006047D3" w:rsidRDefault="006047D3" w:rsidP="006047D3">
      <w:pPr>
        <w:pStyle w:val="ConsPlusTitle"/>
        <w:jc w:val="both"/>
        <w:rPr>
          <w:rFonts w:ascii="Times New Roman" w:hAnsi="Times New Roman" w:cs="Times New Roman"/>
          <w:bCs/>
          <w:sz w:val="28"/>
          <w:szCs w:val="28"/>
        </w:rPr>
      </w:pPr>
      <w:r w:rsidRPr="006047D3">
        <w:rPr>
          <w:rFonts w:ascii="Times New Roman" w:hAnsi="Times New Roman" w:cs="Times New Roman"/>
          <w:bCs/>
          <w:sz w:val="28"/>
          <w:szCs w:val="28"/>
        </w:rPr>
        <w:t>17.04.2025 й.                                             №144                                      17.04.2025 г.</w:t>
      </w:r>
    </w:p>
    <w:p w14:paraId="32C89AD2" w14:textId="77777777" w:rsidR="006047D3" w:rsidRPr="006047D3" w:rsidRDefault="006047D3" w:rsidP="006047D3">
      <w:pPr>
        <w:pStyle w:val="ConsPlusTitle"/>
        <w:jc w:val="both"/>
        <w:rPr>
          <w:rFonts w:ascii="Times New Roman" w:hAnsi="Times New Roman" w:cs="Times New Roman"/>
          <w:bCs/>
          <w:sz w:val="28"/>
          <w:szCs w:val="28"/>
        </w:rPr>
      </w:pPr>
    </w:p>
    <w:p w14:paraId="65955D6B" w14:textId="54E83DE8" w:rsidR="00117694" w:rsidRPr="006047D3" w:rsidRDefault="006047D3" w:rsidP="006047D3">
      <w:pPr>
        <w:pStyle w:val="ConsPlusTitle"/>
        <w:ind w:firstLine="709"/>
        <w:jc w:val="both"/>
        <w:rPr>
          <w:rFonts w:ascii="Times New Roman" w:hAnsi="Times New Roman" w:cs="Times New Roman"/>
          <w:bCs/>
          <w:sz w:val="28"/>
          <w:szCs w:val="28"/>
        </w:rPr>
      </w:pPr>
      <w:r w:rsidRPr="006047D3">
        <w:rPr>
          <w:rFonts w:ascii="Times New Roman" w:hAnsi="Times New Roman" w:cs="Times New Roman"/>
          <w:bCs/>
          <w:sz w:val="28"/>
          <w:szCs w:val="28"/>
        </w:rPr>
        <w:t xml:space="preserve"> </w:t>
      </w:r>
      <w:r w:rsidR="00894CB1" w:rsidRPr="006047D3">
        <w:rPr>
          <w:rFonts w:ascii="Times New Roman" w:hAnsi="Times New Roman" w:cs="Times New Roman"/>
          <w:bCs/>
          <w:sz w:val="28"/>
          <w:szCs w:val="28"/>
        </w:rPr>
        <w:t>«</w:t>
      </w:r>
      <w:r w:rsidR="00117694" w:rsidRPr="006047D3">
        <w:rPr>
          <w:rFonts w:ascii="Times New Roman" w:hAnsi="Times New Roman" w:cs="Times New Roman"/>
          <w:bCs/>
          <w:sz w:val="28"/>
          <w:szCs w:val="28"/>
        </w:rPr>
        <w:t xml:space="preserve">Об утверждении </w:t>
      </w:r>
      <w:r w:rsidR="00C5282F" w:rsidRPr="006047D3">
        <w:rPr>
          <w:rFonts w:ascii="Times New Roman" w:hAnsi="Times New Roman" w:cs="Times New Roman"/>
          <w:bCs/>
          <w:sz w:val="28"/>
          <w:szCs w:val="28"/>
        </w:rPr>
        <w:t>П</w:t>
      </w:r>
      <w:r w:rsidR="00117694" w:rsidRPr="006047D3">
        <w:rPr>
          <w:rFonts w:ascii="Times New Roman" w:hAnsi="Times New Roman" w:cs="Times New Roman"/>
          <w:bCs/>
          <w:sz w:val="28"/>
          <w:szCs w:val="28"/>
        </w:rPr>
        <w:t>орядка оформления прав пользования</w:t>
      </w:r>
      <w:r w:rsidR="00FE2F43" w:rsidRPr="006047D3">
        <w:rPr>
          <w:rFonts w:ascii="Times New Roman" w:hAnsi="Times New Roman" w:cs="Times New Roman"/>
          <w:bCs/>
          <w:sz w:val="28"/>
          <w:szCs w:val="28"/>
        </w:rPr>
        <w:t xml:space="preserve"> </w:t>
      </w:r>
      <w:r w:rsidR="00117694" w:rsidRPr="006047D3">
        <w:rPr>
          <w:rFonts w:ascii="Times New Roman" w:hAnsi="Times New Roman" w:cs="Times New Roman"/>
          <w:bCs/>
          <w:sz w:val="28"/>
          <w:szCs w:val="28"/>
        </w:rPr>
        <w:t>муниципальным имуществом</w:t>
      </w:r>
      <w:r w:rsidR="00164857" w:rsidRPr="006047D3">
        <w:rPr>
          <w:rFonts w:ascii="Times New Roman" w:hAnsi="Times New Roman" w:cs="Times New Roman"/>
          <w:bCs/>
          <w:sz w:val="28"/>
          <w:szCs w:val="28"/>
        </w:rPr>
        <w:t xml:space="preserve"> сельского поселения </w:t>
      </w:r>
      <w:r w:rsidR="00237F7F" w:rsidRPr="006047D3">
        <w:rPr>
          <w:rFonts w:ascii="Times New Roman" w:hAnsi="Times New Roman" w:cs="Times New Roman"/>
          <w:bCs/>
          <w:sz w:val="28"/>
          <w:szCs w:val="28"/>
        </w:rPr>
        <w:t>Дмитриевский</w:t>
      </w:r>
      <w:r w:rsidR="00164857" w:rsidRPr="006047D3">
        <w:rPr>
          <w:rFonts w:ascii="Times New Roman" w:hAnsi="Times New Roman" w:cs="Times New Roman"/>
          <w:bCs/>
          <w:sz w:val="28"/>
          <w:szCs w:val="28"/>
        </w:rPr>
        <w:t xml:space="preserve"> сельсовет </w:t>
      </w:r>
      <w:r w:rsidR="00117694" w:rsidRPr="006047D3">
        <w:rPr>
          <w:rFonts w:ascii="Times New Roman" w:hAnsi="Times New Roman" w:cs="Times New Roman"/>
          <w:bCs/>
          <w:sz w:val="28"/>
          <w:szCs w:val="28"/>
        </w:rPr>
        <w:t>муниципального района Уфимский район Республики Башкортостан</w:t>
      </w:r>
      <w:r w:rsidR="001568B3" w:rsidRPr="006047D3">
        <w:rPr>
          <w:rFonts w:ascii="Times New Roman" w:hAnsi="Times New Roman" w:cs="Times New Roman"/>
          <w:bCs/>
          <w:sz w:val="28"/>
          <w:szCs w:val="28"/>
        </w:rPr>
        <w:t xml:space="preserve"> и об определении годовой арендной платы за пользование муниципальным имуществом</w:t>
      </w:r>
      <w:r w:rsidR="00164857" w:rsidRPr="006047D3">
        <w:rPr>
          <w:rFonts w:ascii="Times New Roman" w:hAnsi="Times New Roman" w:cs="Times New Roman"/>
          <w:bCs/>
          <w:sz w:val="28"/>
          <w:szCs w:val="28"/>
        </w:rPr>
        <w:t xml:space="preserve"> сельского поселения </w:t>
      </w:r>
      <w:r w:rsidR="00237F7F" w:rsidRPr="006047D3">
        <w:rPr>
          <w:rFonts w:ascii="Times New Roman" w:hAnsi="Times New Roman" w:cs="Times New Roman"/>
          <w:bCs/>
          <w:sz w:val="28"/>
          <w:szCs w:val="28"/>
        </w:rPr>
        <w:t>Дмитриевский</w:t>
      </w:r>
      <w:r w:rsidR="00164857" w:rsidRPr="006047D3">
        <w:rPr>
          <w:rFonts w:ascii="Times New Roman" w:hAnsi="Times New Roman" w:cs="Times New Roman"/>
          <w:bCs/>
          <w:sz w:val="28"/>
          <w:szCs w:val="28"/>
        </w:rPr>
        <w:t xml:space="preserve"> сельсовет </w:t>
      </w:r>
      <w:r w:rsidR="001568B3" w:rsidRPr="006047D3">
        <w:rPr>
          <w:rFonts w:ascii="Times New Roman" w:hAnsi="Times New Roman" w:cs="Times New Roman"/>
          <w:bCs/>
          <w:sz w:val="28"/>
          <w:szCs w:val="28"/>
        </w:rPr>
        <w:t>муниципального района Уфимский район Республики Башкортостан</w:t>
      </w:r>
      <w:r w:rsidR="00894CB1" w:rsidRPr="006047D3">
        <w:rPr>
          <w:rFonts w:ascii="Times New Roman" w:hAnsi="Times New Roman" w:cs="Times New Roman"/>
          <w:bCs/>
          <w:sz w:val="28"/>
          <w:szCs w:val="28"/>
        </w:rPr>
        <w:t>»</w:t>
      </w:r>
      <w:r w:rsidR="00117694" w:rsidRPr="006047D3">
        <w:rPr>
          <w:rFonts w:ascii="Times New Roman" w:hAnsi="Times New Roman" w:cs="Times New Roman"/>
          <w:bCs/>
          <w:sz w:val="28"/>
          <w:szCs w:val="28"/>
        </w:rPr>
        <w:t xml:space="preserve"> </w:t>
      </w:r>
    </w:p>
    <w:p w14:paraId="2E2DB12E" w14:textId="77777777" w:rsidR="00117694" w:rsidRPr="00DD1585" w:rsidRDefault="00117694" w:rsidP="00C80106">
      <w:pPr>
        <w:pStyle w:val="ConsPlusNormal"/>
        <w:tabs>
          <w:tab w:val="left" w:pos="1134"/>
        </w:tabs>
        <w:ind w:firstLine="709"/>
        <w:jc w:val="both"/>
        <w:rPr>
          <w:rFonts w:ascii="Times New Roman" w:hAnsi="Times New Roman" w:cs="Times New Roman"/>
          <w:sz w:val="28"/>
          <w:szCs w:val="28"/>
        </w:rPr>
      </w:pPr>
    </w:p>
    <w:p w14:paraId="5D6E281B" w14:textId="198DE6F8" w:rsidR="00C80106" w:rsidRDefault="00117694" w:rsidP="00C80106">
      <w:pPr>
        <w:pStyle w:val="ConsPlusNormal"/>
        <w:tabs>
          <w:tab w:val="left" w:pos="1134"/>
        </w:tabs>
        <w:ind w:firstLine="709"/>
        <w:jc w:val="both"/>
        <w:rPr>
          <w:rFonts w:ascii="Times New Roman" w:hAnsi="Times New Roman" w:cs="Times New Roman"/>
          <w:sz w:val="28"/>
          <w:szCs w:val="28"/>
        </w:rPr>
      </w:pPr>
      <w:r w:rsidRPr="00C80106">
        <w:rPr>
          <w:rFonts w:ascii="Times New Roman" w:hAnsi="Times New Roman" w:cs="Times New Roman"/>
          <w:sz w:val="28"/>
          <w:szCs w:val="28"/>
        </w:rPr>
        <w:t xml:space="preserve">Руководствуясь </w:t>
      </w:r>
      <w:r w:rsidR="002511D6" w:rsidRPr="00C80106">
        <w:rPr>
          <w:rFonts w:ascii="Times New Roman" w:hAnsi="Times New Roman" w:cs="Times New Roman"/>
          <w:sz w:val="28"/>
          <w:szCs w:val="28"/>
        </w:rPr>
        <w:t>Ф</w:t>
      </w:r>
      <w:r w:rsidRPr="00C80106">
        <w:rPr>
          <w:rFonts w:ascii="Times New Roman" w:hAnsi="Times New Roman" w:cs="Times New Roman"/>
          <w:sz w:val="28"/>
          <w:szCs w:val="28"/>
        </w:rPr>
        <w:t>едеральными законами от 6 октября 2003 г</w:t>
      </w:r>
      <w:r w:rsidR="00C80106" w:rsidRPr="00C80106">
        <w:rPr>
          <w:rFonts w:ascii="Times New Roman" w:hAnsi="Times New Roman" w:cs="Times New Roman"/>
          <w:sz w:val="28"/>
          <w:szCs w:val="28"/>
        </w:rPr>
        <w:t xml:space="preserve">. </w:t>
      </w:r>
      <w:r w:rsidRPr="00C80106">
        <w:rPr>
          <w:rFonts w:ascii="Times New Roman" w:hAnsi="Times New Roman" w:cs="Times New Roman"/>
          <w:sz w:val="28"/>
          <w:szCs w:val="28"/>
        </w:rPr>
        <w:t xml:space="preserve">№ 131-ФЗ </w:t>
      </w:r>
      <w:r w:rsidR="00774E93" w:rsidRPr="00C80106">
        <w:rPr>
          <w:rFonts w:ascii="Times New Roman" w:hAnsi="Times New Roman" w:cs="Times New Roman"/>
          <w:sz w:val="28"/>
          <w:szCs w:val="28"/>
        </w:rPr>
        <w:br/>
      </w:r>
      <w:r w:rsidR="00FD7252" w:rsidRPr="00C80106">
        <w:rPr>
          <w:rFonts w:ascii="Times New Roman" w:hAnsi="Times New Roman" w:cs="Times New Roman"/>
          <w:sz w:val="28"/>
          <w:szCs w:val="28"/>
        </w:rPr>
        <w:t>«</w:t>
      </w:r>
      <w:r w:rsidRPr="00C80106">
        <w:rPr>
          <w:rFonts w:ascii="Times New Roman" w:hAnsi="Times New Roman" w:cs="Times New Roman"/>
          <w:sz w:val="28"/>
          <w:szCs w:val="28"/>
        </w:rPr>
        <w:t>Об общих принципах организации местного самоуправления в Российской Федерации</w:t>
      </w:r>
      <w:r w:rsidR="00FD7252" w:rsidRPr="00C80106">
        <w:rPr>
          <w:rFonts w:ascii="Times New Roman" w:hAnsi="Times New Roman" w:cs="Times New Roman"/>
          <w:sz w:val="28"/>
          <w:szCs w:val="28"/>
        </w:rPr>
        <w:t>»</w:t>
      </w:r>
      <w:r w:rsidR="00C80106" w:rsidRPr="00C80106">
        <w:rPr>
          <w:rFonts w:ascii="Times New Roman" w:hAnsi="Times New Roman" w:cs="Times New Roman"/>
          <w:sz w:val="28"/>
          <w:szCs w:val="28"/>
        </w:rPr>
        <w:t xml:space="preserve"> (ред. от 13.12.2024), </w:t>
      </w:r>
      <w:r w:rsidRPr="00C80106">
        <w:rPr>
          <w:rFonts w:ascii="Times New Roman" w:hAnsi="Times New Roman" w:cs="Times New Roman"/>
          <w:sz w:val="28"/>
          <w:szCs w:val="28"/>
        </w:rPr>
        <w:t>от 26 июля 2006 г</w:t>
      </w:r>
      <w:r w:rsidR="00774E93" w:rsidRPr="00C80106">
        <w:rPr>
          <w:rFonts w:ascii="Times New Roman" w:hAnsi="Times New Roman" w:cs="Times New Roman"/>
          <w:sz w:val="28"/>
          <w:szCs w:val="28"/>
        </w:rPr>
        <w:t xml:space="preserve">. </w:t>
      </w:r>
      <w:r w:rsidRPr="00C80106">
        <w:rPr>
          <w:rFonts w:ascii="Times New Roman" w:hAnsi="Times New Roman" w:cs="Times New Roman"/>
          <w:sz w:val="28"/>
          <w:szCs w:val="28"/>
        </w:rPr>
        <w:t xml:space="preserve">№ 135-ФЗ </w:t>
      </w:r>
      <w:r w:rsidR="00FD7252" w:rsidRPr="00C80106">
        <w:rPr>
          <w:rFonts w:ascii="Times New Roman" w:hAnsi="Times New Roman" w:cs="Times New Roman"/>
          <w:sz w:val="28"/>
          <w:szCs w:val="28"/>
        </w:rPr>
        <w:t>«</w:t>
      </w:r>
      <w:r w:rsidRPr="00C80106">
        <w:rPr>
          <w:rFonts w:ascii="Times New Roman" w:hAnsi="Times New Roman" w:cs="Times New Roman"/>
          <w:sz w:val="28"/>
          <w:szCs w:val="28"/>
        </w:rPr>
        <w:t>О защите конкуренции</w:t>
      </w:r>
      <w:r w:rsidR="00FD7252" w:rsidRPr="00C80106">
        <w:rPr>
          <w:rFonts w:ascii="Times New Roman" w:hAnsi="Times New Roman" w:cs="Times New Roman"/>
          <w:sz w:val="28"/>
          <w:szCs w:val="28"/>
        </w:rPr>
        <w:t>»</w:t>
      </w:r>
      <w:r w:rsidR="00C80106" w:rsidRPr="00C80106">
        <w:rPr>
          <w:rFonts w:ascii="Times New Roman" w:hAnsi="Times New Roman" w:cs="Times New Roman"/>
          <w:sz w:val="28"/>
          <w:szCs w:val="28"/>
        </w:rPr>
        <w:t xml:space="preserve"> (ред. от 08.08.2024)</w:t>
      </w:r>
      <w:r w:rsidRPr="00C80106">
        <w:rPr>
          <w:rFonts w:ascii="Times New Roman" w:hAnsi="Times New Roman" w:cs="Times New Roman"/>
          <w:sz w:val="28"/>
          <w:szCs w:val="28"/>
        </w:rPr>
        <w:t>, от 24 июля 200</w:t>
      </w:r>
      <w:r w:rsidR="001568B3">
        <w:rPr>
          <w:rFonts w:ascii="Times New Roman" w:hAnsi="Times New Roman" w:cs="Times New Roman"/>
          <w:sz w:val="28"/>
          <w:szCs w:val="28"/>
        </w:rPr>
        <w:t>7</w:t>
      </w:r>
      <w:r w:rsidRPr="00C80106">
        <w:rPr>
          <w:rFonts w:ascii="Times New Roman" w:hAnsi="Times New Roman" w:cs="Times New Roman"/>
          <w:sz w:val="28"/>
          <w:szCs w:val="28"/>
        </w:rPr>
        <w:t xml:space="preserve"> г</w:t>
      </w:r>
      <w:r w:rsidR="00774E93" w:rsidRPr="00C80106">
        <w:rPr>
          <w:rFonts w:ascii="Times New Roman" w:hAnsi="Times New Roman" w:cs="Times New Roman"/>
          <w:sz w:val="28"/>
          <w:szCs w:val="28"/>
        </w:rPr>
        <w:t>.</w:t>
      </w:r>
      <w:r w:rsidRPr="00C80106">
        <w:rPr>
          <w:rFonts w:ascii="Times New Roman" w:hAnsi="Times New Roman" w:cs="Times New Roman"/>
          <w:sz w:val="28"/>
          <w:szCs w:val="28"/>
        </w:rPr>
        <w:t xml:space="preserve"> № 209-ФЗ </w:t>
      </w:r>
      <w:r w:rsidR="00FD7252" w:rsidRPr="00C80106">
        <w:rPr>
          <w:rFonts w:ascii="Times New Roman" w:hAnsi="Times New Roman" w:cs="Times New Roman"/>
          <w:sz w:val="28"/>
          <w:szCs w:val="28"/>
        </w:rPr>
        <w:t>«</w:t>
      </w:r>
      <w:r w:rsidRPr="00C80106">
        <w:rPr>
          <w:rFonts w:ascii="Times New Roman" w:hAnsi="Times New Roman" w:cs="Times New Roman"/>
          <w:sz w:val="28"/>
          <w:szCs w:val="28"/>
        </w:rPr>
        <w:t>О развитии малого и среднего предпринимательства в Российской Федерации</w:t>
      </w:r>
      <w:r w:rsidR="00FD7252" w:rsidRPr="00C80106">
        <w:rPr>
          <w:rFonts w:ascii="Times New Roman" w:hAnsi="Times New Roman" w:cs="Times New Roman"/>
          <w:sz w:val="28"/>
          <w:szCs w:val="28"/>
        </w:rPr>
        <w:t>»</w:t>
      </w:r>
      <w:r w:rsidR="001568B3">
        <w:rPr>
          <w:rFonts w:ascii="Times New Roman" w:hAnsi="Times New Roman" w:cs="Times New Roman"/>
          <w:sz w:val="28"/>
          <w:szCs w:val="28"/>
        </w:rPr>
        <w:t xml:space="preserve"> (в ред. 22.07.2024)</w:t>
      </w:r>
      <w:r w:rsidRPr="00C80106">
        <w:rPr>
          <w:rFonts w:ascii="Times New Roman" w:hAnsi="Times New Roman" w:cs="Times New Roman"/>
          <w:sz w:val="28"/>
          <w:szCs w:val="28"/>
        </w:rPr>
        <w:t>, Законом Республики Башкортостан от 28 декабря 2007 г</w:t>
      </w:r>
      <w:r w:rsidR="00774E93" w:rsidRPr="00C80106">
        <w:rPr>
          <w:rFonts w:ascii="Times New Roman" w:hAnsi="Times New Roman" w:cs="Times New Roman"/>
          <w:sz w:val="28"/>
          <w:szCs w:val="28"/>
        </w:rPr>
        <w:t xml:space="preserve">. </w:t>
      </w:r>
      <w:r w:rsidRPr="00C80106">
        <w:rPr>
          <w:rFonts w:ascii="Times New Roman" w:hAnsi="Times New Roman" w:cs="Times New Roman"/>
          <w:sz w:val="28"/>
          <w:szCs w:val="28"/>
        </w:rPr>
        <w:t xml:space="preserve"> № 511-з </w:t>
      </w:r>
      <w:r w:rsidR="00FD7252" w:rsidRPr="00C80106">
        <w:rPr>
          <w:rFonts w:ascii="Times New Roman" w:hAnsi="Times New Roman" w:cs="Times New Roman"/>
          <w:sz w:val="28"/>
          <w:szCs w:val="28"/>
        </w:rPr>
        <w:t>«</w:t>
      </w:r>
      <w:r w:rsidRPr="00C80106">
        <w:rPr>
          <w:rFonts w:ascii="Times New Roman" w:hAnsi="Times New Roman" w:cs="Times New Roman"/>
          <w:sz w:val="28"/>
          <w:szCs w:val="28"/>
        </w:rPr>
        <w:t>О развитии малого и среднего предпринимательства в Республике Башкортостан</w:t>
      </w:r>
      <w:r w:rsidR="00FD7252" w:rsidRPr="00C80106">
        <w:rPr>
          <w:rFonts w:ascii="Times New Roman" w:hAnsi="Times New Roman" w:cs="Times New Roman"/>
          <w:sz w:val="28"/>
          <w:szCs w:val="28"/>
        </w:rPr>
        <w:t>»</w:t>
      </w:r>
      <w:r w:rsidR="00C80106" w:rsidRPr="00C80106">
        <w:rPr>
          <w:rFonts w:ascii="Times New Roman" w:hAnsi="Times New Roman" w:cs="Times New Roman"/>
          <w:sz w:val="28"/>
          <w:szCs w:val="28"/>
        </w:rPr>
        <w:t xml:space="preserve"> </w:t>
      </w:r>
      <w:r w:rsidR="00C80106">
        <w:rPr>
          <w:rFonts w:ascii="Times New Roman" w:hAnsi="Times New Roman" w:cs="Times New Roman"/>
          <w:sz w:val="28"/>
          <w:szCs w:val="28"/>
        </w:rPr>
        <w:t xml:space="preserve">(ред. от </w:t>
      </w:r>
      <w:r w:rsidR="00C80106" w:rsidRPr="00C80106">
        <w:rPr>
          <w:rFonts w:ascii="Times New Roman" w:hAnsi="Times New Roman" w:cs="Times New Roman"/>
          <w:sz w:val="28"/>
          <w:szCs w:val="28"/>
        </w:rPr>
        <w:t>20</w:t>
      </w:r>
      <w:r w:rsidR="00C80106">
        <w:rPr>
          <w:rFonts w:ascii="Times New Roman" w:hAnsi="Times New Roman" w:cs="Times New Roman"/>
          <w:sz w:val="28"/>
          <w:szCs w:val="28"/>
        </w:rPr>
        <w:t>.12.</w:t>
      </w:r>
      <w:r w:rsidR="00C80106" w:rsidRPr="00C80106">
        <w:rPr>
          <w:rFonts w:ascii="Times New Roman" w:hAnsi="Times New Roman" w:cs="Times New Roman"/>
          <w:sz w:val="28"/>
          <w:szCs w:val="28"/>
        </w:rPr>
        <w:t>2023</w:t>
      </w:r>
      <w:r w:rsidR="00C80106">
        <w:rPr>
          <w:rFonts w:ascii="Times New Roman" w:hAnsi="Times New Roman" w:cs="Times New Roman"/>
          <w:sz w:val="28"/>
          <w:szCs w:val="28"/>
        </w:rPr>
        <w:t>)</w:t>
      </w:r>
      <w:r w:rsidRPr="00C80106">
        <w:rPr>
          <w:rFonts w:ascii="Times New Roman" w:hAnsi="Times New Roman" w:cs="Times New Roman"/>
          <w:sz w:val="28"/>
          <w:szCs w:val="28"/>
        </w:rPr>
        <w:t>,</w:t>
      </w:r>
      <w:r w:rsidR="00C80106" w:rsidRPr="00C80106">
        <w:rPr>
          <w:rFonts w:ascii="Times New Roman" w:hAnsi="Times New Roman" w:cs="Times New Roman"/>
          <w:sz w:val="28"/>
          <w:szCs w:val="28"/>
        </w:rPr>
        <w:t xml:space="preserve"> постановлением Правительства Республики Башкортостан от 29 декабря 2007 г.</w:t>
      </w:r>
      <w:r w:rsidR="001568B3">
        <w:rPr>
          <w:rFonts w:ascii="Times New Roman" w:hAnsi="Times New Roman" w:cs="Times New Roman"/>
          <w:sz w:val="28"/>
          <w:szCs w:val="28"/>
        </w:rPr>
        <w:t xml:space="preserve"> </w:t>
      </w:r>
      <w:r w:rsidR="00C80106" w:rsidRPr="00C80106">
        <w:rPr>
          <w:rFonts w:ascii="Times New Roman" w:hAnsi="Times New Roman" w:cs="Times New Roman"/>
          <w:sz w:val="28"/>
          <w:szCs w:val="28"/>
        </w:rPr>
        <w:t xml:space="preserve">№ 403 «О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 </w:t>
      </w:r>
      <w:r w:rsidRPr="00C80106">
        <w:rPr>
          <w:rFonts w:ascii="Times New Roman" w:hAnsi="Times New Roman" w:cs="Times New Roman"/>
          <w:sz w:val="28"/>
          <w:szCs w:val="28"/>
        </w:rPr>
        <w:t>(в ред</w:t>
      </w:r>
      <w:r w:rsidR="00C80106" w:rsidRPr="00C80106">
        <w:rPr>
          <w:rFonts w:ascii="Times New Roman" w:hAnsi="Times New Roman" w:cs="Times New Roman"/>
          <w:sz w:val="28"/>
          <w:szCs w:val="28"/>
        </w:rPr>
        <w:t xml:space="preserve">. </w:t>
      </w:r>
      <w:r w:rsidRPr="00C80106">
        <w:rPr>
          <w:rFonts w:ascii="Times New Roman" w:hAnsi="Times New Roman" w:cs="Times New Roman"/>
          <w:sz w:val="28"/>
          <w:szCs w:val="28"/>
        </w:rPr>
        <w:t>от 25.10.2024),</w:t>
      </w:r>
      <w:r w:rsidR="00237F7F">
        <w:rPr>
          <w:rFonts w:ascii="Times New Roman" w:hAnsi="Times New Roman" w:cs="Times New Roman"/>
          <w:sz w:val="28"/>
          <w:szCs w:val="28"/>
        </w:rPr>
        <w:t xml:space="preserve"> рассмотрев протест прокуратуры Уфимского района РБ от 31.03.2025 года № Прдр-20800064-152-25/-20800064,</w:t>
      </w:r>
      <w:r w:rsidRPr="00C80106">
        <w:rPr>
          <w:rFonts w:ascii="Times New Roman" w:hAnsi="Times New Roman" w:cs="Times New Roman"/>
          <w:sz w:val="28"/>
          <w:szCs w:val="28"/>
        </w:rPr>
        <w:t xml:space="preserve"> </w:t>
      </w:r>
      <w:bookmarkStart w:id="0" w:name="_Hlk187738170"/>
      <w:r w:rsidRPr="00C80106">
        <w:rPr>
          <w:rFonts w:ascii="Times New Roman" w:hAnsi="Times New Roman" w:cs="Times New Roman"/>
          <w:sz w:val="28"/>
          <w:szCs w:val="28"/>
        </w:rPr>
        <w:t>Совет</w:t>
      </w:r>
      <w:r w:rsidR="00183EA8">
        <w:rPr>
          <w:rFonts w:ascii="Times New Roman" w:hAnsi="Times New Roman" w:cs="Times New Roman"/>
          <w:sz w:val="28"/>
          <w:szCs w:val="28"/>
        </w:rPr>
        <w:t xml:space="preserve"> </w:t>
      </w:r>
      <w:r w:rsidR="00183EA8" w:rsidRPr="00183EA8">
        <w:rPr>
          <w:rFonts w:ascii="Times New Roman" w:hAnsi="Times New Roman" w:cs="Times New Roman"/>
          <w:bCs/>
          <w:sz w:val="28"/>
          <w:szCs w:val="28"/>
        </w:rPr>
        <w:t xml:space="preserve">сельского поселения </w:t>
      </w:r>
      <w:r w:rsidR="00237F7F">
        <w:rPr>
          <w:rFonts w:ascii="Times New Roman" w:hAnsi="Times New Roman" w:cs="Times New Roman"/>
          <w:bCs/>
          <w:sz w:val="28"/>
          <w:szCs w:val="28"/>
        </w:rPr>
        <w:t>Дмитриевский</w:t>
      </w:r>
      <w:r w:rsidR="00183EA8">
        <w:rPr>
          <w:rFonts w:ascii="Times New Roman" w:hAnsi="Times New Roman" w:cs="Times New Roman"/>
          <w:b/>
          <w:bCs/>
          <w:sz w:val="28"/>
          <w:szCs w:val="28"/>
        </w:rPr>
        <w:t xml:space="preserve"> </w:t>
      </w:r>
      <w:r w:rsidR="00183EA8" w:rsidRPr="00183EA8">
        <w:rPr>
          <w:rFonts w:ascii="Times New Roman" w:hAnsi="Times New Roman" w:cs="Times New Roman"/>
          <w:bCs/>
          <w:sz w:val="28"/>
          <w:szCs w:val="28"/>
        </w:rPr>
        <w:t>сельсовет</w:t>
      </w:r>
      <w:r w:rsidR="00183EA8">
        <w:rPr>
          <w:rFonts w:ascii="Times New Roman" w:hAnsi="Times New Roman" w:cs="Times New Roman"/>
          <w:b/>
          <w:bCs/>
          <w:sz w:val="28"/>
          <w:szCs w:val="28"/>
        </w:rPr>
        <w:t xml:space="preserve">  </w:t>
      </w:r>
      <w:r w:rsidRPr="00C80106">
        <w:rPr>
          <w:rFonts w:ascii="Times New Roman" w:hAnsi="Times New Roman" w:cs="Times New Roman"/>
          <w:sz w:val="28"/>
          <w:szCs w:val="28"/>
        </w:rPr>
        <w:t>муниципального района Уфимский район Республики Башкортостан решил</w:t>
      </w:r>
      <w:bookmarkEnd w:id="0"/>
      <w:r w:rsidRPr="00C80106">
        <w:rPr>
          <w:rFonts w:ascii="Times New Roman" w:hAnsi="Times New Roman" w:cs="Times New Roman"/>
          <w:sz w:val="28"/>
          <w:szCs w:val="28"/>
        </w:rPr>
        <w:t>:</w:t>
      </w:r>
    </w:p>
    <w:p w14:paraId="72761F87" w14:textId="3DD31937" w:rsidR="00EA5A90" w:rsidRPr="00C80106" w:rsidRDefault="00117694" w:rsidP="00183EA8">
      <w:pPr>
        <w:pStyle w:val="ConsPlusNormal"/>
        <w:numPr>
          <w:ilvl w:val="0"/>
          <w:numId w:val="4"/>
        </w:numPr>
        <w:tabs>
          <w:tab w:val="left" w:pos="1134"/>
        </w:tabs>
        <w:ind w:left="142" w:firstLine="567"/>
        <w:rPr>
          <w:rFonts w:ascii="Times New Roman" w:hAnsi="Times New Roman" w:cs="Times New Roman"/>
          <w:sz w:val="28"/>
          <w:szCs w:val="28"/>
        </w:rPr>
      </w:pPr>
      <w:r w:rsidRPr="00DD1585">
        <w:rPr>
          <w:rFonts w:ascii="Times New Roman" w:hAnsi="Times New Roman" w:cs="Times New Roman"/>
          <w:sz w:val="28"/>
          <w:szCs w:val="28"/>
        </w:rPr>
        <w:t>Утвердить</w:t>
      </w:r>
      <w:r w:rsidR="00C80106">
        <w:rPr>
          <w:rFonts w:ascii="Times New Roman" w:hAnsi="Times New Roman" w:cs="Times New Roman"/>
          <w:sz w:val="28"/>
          <w:szCs w:val="28"/>
        </w:rPr>
        <w:t xml:space="preserve"> </w:t>
      </w:r>
      <w:r w:rsidR="00697521">
        <w:rPr>
          <w:rFonts w:ascii="Times New Roman" w:hAnsi="Times New Roman" w:cs="Times New Roman"/>
          <w:sz w:val="28"/>
          <w:szCs w:val="28"/>
        </w:rPr>
        <w:t>следующие нормативно-правовые акты</w:t>
      </w:r>
      <w:r w:rsidR="00EA5A90" w:rsidRPr="00C80106">
        <w:rPr>
          <w:rFonts w:ascii="Times New Roman" w:hAnsi="Times New Roman" w:cs="Times New Roman"/>
          <w:sz w:val="28"/>
          <w:szCs w:val="28"/>
        </w:rPr>
        <w:t>:</w:t>
      </w:r>
    </w:p>
    <w:p w14:paraId="6C53EECA" w14:textId="15655791" w:rsidR="00117694" w:rsidRPr="00DD1585" w:rsidRDefault="006047D3" w:rsidP="006047D3">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117694" w:rsidRPr="00DD1585">
        <w:rPr>
          <w:rFonts w:ascii="Times New Roman" w:hAnsi="Times New Roman" w:cs="Times New Roman"/>
          <w:sz w:val="28"/>
          <w:szCs w:val="28"/>
        </w:rPr>
        <w:t>Порядок оформления прав польз</w:t>
      </w:r>
      <w:r w:rsidR="00737129">
        <w:rPr>
          <w:rFonts w:ascii="Times New Roman" w:hAnsi="Times New Roman" w:cs="Times New Roman"/>
          <w:sz w:val="28"/>
          <w:szCs w:val="28"/>
        </w:rPr>
        <w:t xml:space="preserve">ования муниципальным имуществом </w:t>
      </w:r>
      <w:r w:rsidR="00183EA8" w:rsidRPr="00183EA8">
        <w:rPr>
          <w:rFonts w:ascii="Times New Roman" w:hAnsi="Times New Roman" w:cs="Times New Roman"/>
          <w:bCs/>
          <w:sz w:val="28"/>
          <w:szCs w:val="28"/>
        </w:rPr>
        <w:t xml:space="preserve">сельского поселения </w:t>
      </w:r>
      <w:r w:rsidR="00237F7F">
        <w:rPr>
          <w:rFonts w:ascii="Times New Roman" w:hAnsi="Times New Roman" w:cs="Times New Roman"/>
          <w:bCs/>
          <w:sz w:val="28"/>
          <w:szCs w:val="28"/>
        </w:rPr>
        <w:t>Дмитриевский</w:t>
      </w:r>
      <w:r w:rsidR="00183EA8" w:rsidRPr="00183EA8">
        <w:rPr>
          <w:rFonts w:ascii="Times New Roman" w:hAnsi="Times New Roman" w:cs="Times New Roman"/>
          <w:bCs/>
          <w:sz w:val="28"/>
          <w:szCs w:val="28"/>
        </w:rPr>
        <w:t xml:space="preserve"> сельсовет</w:t>
      </w:r>
      <w:r w:rsidR="00183EA8">
        <w:rPr>
          <w:rFonts w:ascii="Times New Roman" w:hAnsi="Times New Roman" w:cs="Times New Roman"/>
          <w:b/>
          <w:bCs/>
          <w:sz w:val="28"/>
          <w:szCs w:val="28"/>
        </w:rPr>
        <w:t xml:space="preserve"> </w:t>
      </w:r>
      <w:r w:rsidR="00117694" w:rsidRPr="00DD1585">
        <w:rPr>
          <w:rFonts w:ascii="Times New Roman" w:hAnsi="Times New Roman" w:cs="Times New Roman"/>
          <w:sz w:val="28"/>
          <w:szCs w:val="28"/>
        </w:rPr>
        <w:t>муниципального района Уфимский район Республики Башкортостан</w:t>
      </w:r>
      <w:r w:rsidR="00697521">
        <w:rPr>
          <w:rFonts w:ascii="Times New Roman" w:hAnsi="Times New Roman" w:cs="Times New Roman"/>
          <w:sz w:val="28"/>
          <w:szCs w:val="28"/>
        </w:rPr>
        <w:t xml:space="preserve"> (Приложение № 1)</w:t>
      </w:r>
      <w:r w:rsidR="00C80106">
        <w:rPr>
          <w:rFonts w:ascii="Times New Roman" w:hAnsi="Times New Roman" w:cs="Times New Roman"/>
          <w:sz w:val="28"/>
          <w:szCs w:val="28"/>
        </w:rPr>
        <w:t>;</w:t>
      </w:r>
    </w:p>
    <w:p w14:paraId="6AFCA4F4" w14:textId="6BDD20C0" w:rsidR="00117694" w:rsidRDefault="006047D3" w:rsidP="006047D3">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117694" w:rsidRPr="00DD1585">
        <w:rPr>
          <w:rFonts w:ascii="Times New Roman" w:hAnsi="Times New Roman" w:cs="Times New Roman"/>
          <w:sz w:val="28"/>
          <w:szCs w:val="28"/>
        </w:rPr>
        <w:t>Методику определения годовой арендной платы за пользование муниципальным имуществом</w:t>
      </w:r>
      <w:r w:rsidR="00183EA8">
        <w:rPr>
          <w:rFonts w:ascii="Times New Roman" w:hAnsi="Times New Roman" w:cs="Times New Roman"/>
          <w:sz w:val="28"/>
          <w:szCs w:val="28"/>
        </w:rPr>
        <w:t xml:space="preserve"> </w:t>
      </w:r>
      <w:r w:rsidR="00183EA8" w:rsidRPr="00183EA8">
        <w:rPr>
          <w:rFonts w:ascii="Times New Roman" w:hAnsi="Times New Roman" w:cs="Times New Roman"/>
          <w:bCs/>
          <w:sz w:val="28"/>
          <w:szCs w:val="28"/>
        </w:rPr>
        <w:t xml:space="preserve">сельского поселения </w:t>
      </w:r>
      <w:r w:rsidR="00237F7F">
        <w:rPr>
          <w:rFonts w:ascii="Times New Roman" w:hAnsi="Times New Roman" w:cs="Times New Roman"/>
          <w:bCs/>
          <w:sz w:val="28"/>
          <w:szCs w:val="28"/>
        </w:rPr>
        <w:t>Дмитриевский</w:t>
      </w:r>
      <w:r w:rsidR="00183EA8" w:rsidRPr="00183EA8">
        <w:rPr>
          <w:rFonts w:ascii="Times New Roman" w:hAnsi="Times New Roman" w:cs="Times New Roman"/>
          <w:bCs/>
          <w:sz w:val="28"/>
          <w:szCs w:val="28"/>
        </w:rPr>
        <w:t xml:space="preserve"> сельсовет</w:t>
      </w:r>
      <w:r w:rsidR="00183EA8">
        <w:rPr>
          <w:rFonts w:ascii="Times New Roman" w:hAnsi="Times New Roman" w:cs="Times New Roman"/>
          <w:b/>
          <w:bCs/>
          <w:sz w:val="28"/>
          <w:szCs w:val="28"/>
        </w:rPr>
        <w:t xml:space="preserve"> </w:t>
      </w:r>
      <w:r w:rsidR="00117694" w:rsidRPr="00DD1585">
        <w:rPr>
          <w:rFonts w:ascii="Times New Roman" w:hAnsi="Times New Roman" w:cs="Times New Roman"/>
          <w:sz w:val="28"/>
          <w:szCs w:val="28"/>
        </w:rPr>
        <w:t>муниципального района Уфимский район Республики Башкортостан</w:t>
      </w:r>
      <w:r w:rsidR="00697521">
        <w:rPr>
          <w:rFonts w:ascii="Times New Roman" w:hAnsi="Times New Roman" w:cs="Times New Roman"/>
          <w:sz w:val="28"/>
          <w:szCs w:val="28"/>
        </w:rPr>
        <w:t xml:space="preserve"> (Приложение № 2)</w:t>
      </w:r>
      <w:r w:rsidR="00C80106">
        <w:rPr>
          <w:rFonts w:ascii="Times New Roman" w:hAnsi="Times New Roman" w:cs="Times New Roman"/>
          <w:sz w:val="28"/>
          <w:szCs w:val="28"/>
        </w:rPr>
        <w:t>;</w:t>
      </w:r>
    </w:p>
    <w:p w14:paraId="51000727" w14:textId="6B3FFA0D" w:rsidR="000F3798" w:rsidRDefault="00237F7F" w:rsidP="000F3798">
      <w:pPr>
        <w:autoSpaceDE w:val="0"/>
        <w:autoSpaceDN w:val="0"/>
        <w:adjustRightInd w:val="0"/>
        <w:ind w:firstLine="708"/>
        <w:jc w:val="both"/>
      </w:pPr>
      <w:r>
        <w:t>2</w:t>
      </w:r>
      <w:r w:rsidR="00697521">
        <w:t>. Признать утратившим силу Решени</w:t>
      </w:r>
      <w:r w:rsidR="000F3798">
        <w:t>е</w:t>
      </w:r>
      <w:r w:rsidR="00697521">
        <w:t xml:space="preserve"> Совета</w:t>
      </w:r>
      <w:r w:rsidR="003E30A2">
        <w:t xml:space="preserve"> </w:t>
      </w:r>
      <w:r w:rsidR="003E30A2" w:rsidRPr="003E30A2">
        <w:rPr>
          <w:bCs/>
        </w:rPr>
        <w:t xml:space="preserve">сельского поселения </w:t>
      </w:r>
      <w:r>
        <w:rPr>
          <w:bCs/>
        </w:rPr>
        <w:t>Дмитриевский</w:t>
      </w:r>
      <w:r w:rsidR="003E30A2" w:rsidRPr="003E30A2">
        <w:rPr>
          <w:bCs/>
        </w:rPr>
        <w:t xml:space="preserve"> сельсовет</w:t>
      </w:r>
      <w:r w:rsidR="003E30A2">
        <w:rPr>
          <w:b/>
          <w:bCs/>
        </w:rPr>
        <w:t xml:space="preserve">  </w:t>
      </w:r>
      <w:r w:rsidR="00697521">
        <w:t xml:space="preserve">муниципального района Уфимский район Республики </w:t>
      </w:r>
      <w:r w:rsidR="00697521" w:rsidRPr="003F05B8">
        <w:t xml:space="preserve">Башкортостан </w:t>
      </w:r>
      <w:r w:rsidR="000F3798" w:rsidRPr="003F05B8">
        <w:t xml:space="preserve">от </w:t>
      </w:r>
      <w:r w:rsidR="003F05B8" w:rsidRPr="003F05B8">
        <w:t>01</w:t>
      </w:r>
      <w:r w:rsidR="003F05B8">
        <w:t xml:space="preserve"> августа 2019 года № 311 «Об утверждении порядка оформления прав пользования муниципальным имуществом сельского поселения Дмитриевский сельсовет муниципального района Уфимский район республики Башкортостан и об определении годовой арендной платы за пользование муниципальным имуществом сельского поселения Дмитриевский сельсовет муниципального района Уфимский район».</w:t>
      </w:r>
    </w:p>
    <w:p w14:paraId="7E355424" w14:textId="0E2DDE72" w:rsidR="00237F7F" w:rsidRDefault="00237F7F" w:rsidP="00697521">
      <w:pPr>
        <w:tabs>
          <w:tab w:val="left" w:pos="426"/>
          <w:tab w:val="left" w:pos="1134"/>
        </w:tabs>
        <w:autoSpaceDE w:val="0"/>
        <w:autoSpaceDN w:val="0"/>
        <w:adjustRightInd w:val="0"/>
        <w:ind w:firstLine="709"/>
        <w:jc w:val="both"/>
        <w:rPr>
          <w:rFonts w:eastAsia="Times New Roman"/>
          <w:lang w:eastAsia="ru-RU"/>
        </w:rPr>
      </w:pPr>
      <w:r>
        <w:lastRenderedPageBreak/>
        <w:t xml:space="preserve">3. </w:t>
      </w:r>
      <w:r>
        <w:tab/>
      </w:r>
      <w:r>
        <w:rPr>
          <w:rFonts w:eastAsia="Times New Roman"/>
          <w:lang w:eastAsia="ru-RU"/>
        </w:rPr>
        <w:t xml:space="preserve">Обнародовать настоящее решение Совета </w:t>
      </w:r>
      <w:r w:rsidRPr="00183EA8">
        <w:rPr>
          <w:bCs/>
        </w:rPr>
        <w:t xml:space="preserve">сельского поселения </w:t>
      </w:r>
      <w:r>
        <w:rPr>
          <w:bCs/>
        </w:rPr>
        <w:t>Дмитриевский</w:t>
      </w:r>
      <w:r w:rsidRPr="00183EA8">
        <w:rPr>
          <w:bCs/>
        </w:rPr>
        <w:t xml:space="preserve"> сельсовет  </w:t>
      </w:r>
      <w:r>
        <w:rPr>
          <w:rFonts w:eastAsia="Times New Roman"/>
          <w:lang w:eastAsia="ru-RU"/>
        </w:rPr>
        <w:t xml:space="preserve">муниципального района Уфимский район Республики Башкортостан на информационном стенде Администрации </w:t>
      </w:r>
      <w:r w:rsidRPr="003E30A2">
        <w:rPr>
          <w:bCs/>
        </w:rPr>
        <w:t xml:space="preserve">сельского поселения </w:t>
      </w:r>
      <w:r>
        <w:rPr>
          <w:bCs/>
        </w:rPr>
        <w:t>Дмитриевский</w:t>
      </w:r>
      <w:r w:rsidRPr="003E30A2">
        <w:rPr>
          <w:bCs/>
        </w:rPr>
        <w:t xml:space="preserve"> сельсовет</w:t>
      </w:r>
      <w:r>
        <w:rPr>
          <w:b/>
          <w:bCs/>
        </w:rPr>
        <w:t xml:space="preserve">  </w:t>
      </w:r>
      <w:r>
        <w:rPr>
          <w:rFonts w:eastAsia="Times New Roman"/>
          <w:lang w:eastAsia="ru-RU"/>
        </w:rPr>
        <w:t xml:space="preserve">муниципального района Уфимский район Республики Башкортостан по адресу: </w:t>
      </w:r>
      <w:r w:rsidRPr="00237F7F">
        <w:rPr>
          <w:rFonts w:eastAsia="Times New Roman"/>
          <w:lang w:eastAsia="ru-RU"/>
        </w:rPr>
        <w:t>Республика Башкортостан, Уфимский район, с. Дмитриевка, ул. Советская. д.</w:t>
      </w:r>
      <w:r>
        <w:rPr>
          <w:rFonts w:eastAsia="Times New Roman"/>
          <w:lang w:eastAsia="ru-RU"/>
        </w:rPr>
        <w:t xml:space="preserve"> </w:t>
      </w:r>
      <w:r w:rsidRPr="00237F7F">
        <w:rPr>
          <w:rFonts w:eastAsia="Times New Roman"/>
          <w:lang w:eastAsia="ru-RU"/>
        </w:rPr>
        <w:t xml:space="preserve">9 и на официальном сайте: </w:t>
      </w:r>
      <w:hyperlink r:id="rId5" w:history="1">
        <w:r w:rsidRPr="009D3433">
          <w:rPr>
            <w:rStyle w:val="a6"/>
            <w:rFonts w:eastAsia="Times New Roman"/>
            <w:lang w:eastAsia="ru-RU"/>
          </w:rPr>
          <w:t>http://dmitrievka-ufa.ru/</w:t>
        </w:r>
      </w:hyperlink>
      <w:r w:rsidRPr="00237F7F">
        <w:rPr>
          <w:rFonts w:eastAsia="Times New Roman"/>
          <w:lang w:eastAsia="ru-RU"/>
        </w:rPr>
        <w:t>.</w:t>
      </w:r>
    </w:p>
    <w:p w14:paraId="36805E04" w14:textId="5EE9E30F" w:rsidR="00697521" w:rsidRDefault="00697521" w:rsidP="00697521">
      <w:pPr>
        <w:tabs>
          <w:tab w:val="left" w:pos="426"/>
          <w:tab w:val="left" w:pos="1134"/>
        </w:tabs>
        <w:autoSpaceDE w:val="0"/>
        <w:autoSpaceDN w:val="0"/>
        <w:adjustRightInd w:val="0"/>
        <w:ind w:firstLine="709"/>
        <w:jc w:val="both"/>
        <w:rPr>
          <w:rFonts w:eastAsia="Times New Roman"/>
          <w:lang w:eastAsia="ru-RU"/>
        </w:rPr>
      </w:pPr>
      <w:r>
        <w:rPr>
          <w:rFonts w:eastAsia="Times New Roman"/>
          <w:lang w:eastAsia="ru-RU"/>
        </w:rPr>
        <w:t xml:space="preserve">4. </w:t>
      </w:r>
      <w:r>
        <w:rPr>
          <w:rFonts w:eastAsia="Times New Roman"/>
          <w:lang w:eastAsia="ru-RU"/>
        </w:rPr>
        <w:tab/>
        <w:t xml:space="preserve">Настоящее решение вступает в силу со дня его официального обнародования. </w:t>
      </w:r>
    </w:p>
    <w:p w14:paraId="5C920764" w14:textId="58F37A04" w:rsidR="006047D3" w:rsidRDefault="00697521" w:rsidP="006047D3">
      <w:pPr>
        <w:tabs>
          <w:tab w:val="left" w:pos="426"/>
          <w:tab w:val="left" w:pos="1134"/>
        </w:tabs>
        <w:autoSpaceDE w:val="0"/>
        <w:autoSpaceDN w:val="0"/>
        <w:adjustRightInd w:val="0"/>
        <w:ind w:firstLine="709"/>
        <w:jc w:val="both"/>
        <w:rPr>
          <w:rFonts w:eastAsia="Times New Roman"/>
          <w:lang w:eastAsia="ru-RU"/>
        </w:rPr>
      </w:pPr>
      <w:r w:rsidRPr="00697521">
        <w:rPr>
          <w:rFonts w:eastAsia="Times New Roman"/>
          <w:lang w:eastAsia="ru-RU"/>
        </w:rPr>
        <w:t xml:space="preserve">5. </w:t>
      </w:r>
      <w:r>
        <w:rPr>
          <w:rFonts w:eastAsia="Times New Roman"/>
          <w:lang w:eastAsia="ru-RU"/>
        </w:rPr>
        <w:tab/>
      </w:r>
      <w:r w:rsidRPr="00697521">
        <w:rPr>
          <w:rFonts w:eastAsia="Times New Roman"/>
          <w:lang w:eastAsia="ru-RU"/>
        </w:rPr>
        <w:t xml:space="preserve">Контроль за исполнением настоящего решения возложить на </w:t>
      </w:r>
      <w:bookmarkStart w:id="1" w:name="_Hlk187738296"/>
      <w:r w:rsidR="006047D3" w:rsidRPr="006047D3">
        <w:rPr>
          <w:rFonts w:eastAsia="Times New Roman"/>
          <w:lang w:eastAsia="ru-RU"/>
        </w:rPr>
        <w:t>Постоянн</w:t>
      </w:r>
      <w:r w:rsidR="006047D3">
        <w:rPr>
          <w:rFonts w:eastAsia="Times New Roman"/>
          <w:lang w:eastAsia="ru-RU"/>
        </w:rPr>
        <w:t>ую</w:t>
      </w:r>
      <w:r w:rsidR="006047D3" w:rsidRPr="006047D3">
        <w:rPr>
          <w:rFonts w:eastAsia="Times New Roman"/>
          <w:lang w:eastAsia="ru-RU"/>
        </w:rPr>
        <w:t xml:space="preserve"> комиссия по бюджету, налогам, вопросам собственности и развитию предпринимательства </w:t>
      </w:r>
      <w:r w:rsidR="006047D3">
        <w:rPr>
          <w:rFonts w:eastAsia="Times New Roman"/>
          <w:lang w:eastAsia="ru-RU"/>
        </w:rPr>
        <w:t>(</w:t>
      </w:r>
      <w:proofErr w:type="spellStart"/>
      <w:r w:rsidR="006047D3">
        <w:rPr>
          <w:rFonts w:eastAsia="Times New Roman"/>
          <w:lang w:eastAsia="ru-RU"/>
        </w:rPr>
        <w:t>Давлетшин</w:t>
      </w:r>
      <w:proofErr w:type="spellEnd"/>
      <w:r w:rsidR="006047D3">
        <w:rPr>
          <w:rFonts w:eastAsia="Times New Roman"/>
          <w:lang w:eastAsia="ru-RU"/>
        </w:rPr>
        <w:t xml:space="preserve"> И.И.)</w:t>
      </w:r>
    </w:p>
    <w:p w14:paraId="0F9CE357" w14:textId="2B83E8E6" w:rsidR="006047D3" w:rsidRDefault="006047D3" w:rsidP="006047D3">
      <w:pPr>
        <w:tabs>
          <w:tab w:val="left" w:pos="426"/>
          <w:tab w:val="left" w:pos="1134"/>
        </w:tabs>
        <w:autoSpaceDE w:val="0"/>
        <w:autoSpaceDN w:val="0"/>
        <w:adjustRightInd w:val="0"/>
        <w:ind w:firstLine="709"/>
        <w:jc w:val="both"/>
        <w:rPr>
          <w:rFonts w:eastAsia="Times New Roman"/>
          <w:lang w:eastAsia="ru-RU"/>
        </w:rPr>
      </w:pPr>
    </w:p>
    <w:p w14:paraId="7E8A7CEB" w14:textId="21E73A82" w:rsidR="006047D3" w:rsidRDefault="006047D3" w:rsidP="006047D3">
      <w:pPr>
        <w:tabs>
          <w:tab w:val="left" w:pos="426"/>
          <w:tab w:val="left" w:pos="1134"/>
        </w:tabs>
        <w:autoSpaceDE w:val="0"/>
        <w:autoSpaceDN w:val="0"/>
        <w:adjustRightInd w:val="0"/>
        <w:ind w:firstLine="709"/>
        <w:jc w:val="both"/>
        <w:rPr>
          <w:rFonts w:eastAsia="Times New Roman"/>
          <w:lang w:eastAsia="ru-RU"/>
        </w:rPr>
      </w:pPr>
    </w:p>
    <w:p w14:paraId="3EBC5FDF" w14:textId="77777777" w:rsidR="006047D3" w:rsidRDefault="006047D3" w:rsidP="006047D3">
      <w:pPr>
        <w:tabs>
          <w:tab w:val="left" w:pos="426"/>
          <w:tab w:val="left" w:pos="1134"/>
        </w:tabs>
        <w:autoSpaceDE w:val="0"/>
        <w:autoSpaceDN w:val="0"/>
        <w:adjustRightInd w:val="0"/>
        <w:ind w:firstLine="709"/>
        <w:jc w:val="both"/>
        <w:rPr>
          <w:rFonts w:eastAsia="Times New Roman"/>
          <w:lang w:eastAsia="ru-RU"/>
        </w:rPr>
      </w:pPr>
    </w:p>
    <w:p w14:paraId="275CE6CD" w14:textId="42192028" w:rsidR="00117694" w:rsidRPr="00DD1585" w:rsidRDefault="00237F7F" w:rsidP="006047D3">
      <w:pPr>
        <w:tabs>
          <w:tab w:val="left" w:pos="426"/>
          <w:tab w:val="left" w:pos="1134"/>
        </w:tabs>
        <w:autoSpaceDE w:val="0"/>
        <w:autoSpaceDN w:val="0"/>
        <w:adjustRightInd w:val="0"/>
        <w:ind w:firstLine="709"/>
        <w:jc w:val="both"/>
      </w:pPr>
      <w:r>
        <w:t>Глава</w:t>
      </w:r>
      <w:r w:rsidR="00117694" w:rsidRPr="00DD1585">
        <w:t xml:space="preserve"> </w:t>
      </w:r>
      <w:r w:rsidR="003E30A2" w:rsidRPr="003E30A2">
        <w:rPr>
          <w:bCs/>
        </w:rPr>
        <w:t xml:space="preserve">сельского поселения </w:t>
      </w:r>
      <w:r w:rsidR="006047D3">
        <w:rPr>
          <w:bCs/>
        </w:rPr>
        <w:t xml:space="preserve">                                               Кра</w:t>
      </w:r>
      <w:r>
        <w:t>снов Г.Н.</w:t>
      </w:r>
      <w:r w:rsidR="00117694" w:rsidRPr="00DD1585">
        <w:tab/>
      </w:r>
      <w:r w:rsidR="00117694" w:rsidRPr="00DD1585">
        <w:tab/>
      </w:r>
      <w:r w:rsidR="00117694" w:rsidRPr="00DD1585">
        <w:tab/>
      </w:r>
      <w:r w:rsidR="00AF0EC6">
        <w:t xml:space="preserve">           </w:t>
      </w:r>
    </w:p>
    <w:bookmarkEnd w:id="1"/>
    <w:p w14:paraId="320F1838" w14:textId="1DD76DCB" w:rsidR="00117694" w:rsidRDefault="00117694" w:rsidP="00C5282F">
      <w:pPr>
        <w:pStyle w:val="ConsPlusNormal"/>
        <w:jc w:val="right"/>
        <w:rPr>
          <w:rFonts w:ascii="Times New Roman" w:hAnsi="Times New Roman" w:cs="Times New Roman"/>
          <w:sz w:val="26"/>
          <w:szCs w:val="26"/>
        </w:rPr>
      </w:pPr>
    </w:p>
    <w:p w14:paraId="6C9BBC1E" w14:textId="77777777" w:rsidR="006B1EC6" w:rsidRPr="00DD1585" w:rsidRDefault="006B1EC6" w:rsidP="00C5282F">
      <w:pPr>
        <w:pStyle w:val="ConsPlusNormal"/>
        <w:jc w:val="right"/>
        <w:rPr>
          <w:rFonts w:ascii="Times New Roman" w:hAnsi="Times New Roman" w:cs="Times New Roman"/>
          <w:sz w:val="26"/>
          <w:szCs w:val="26"/>
        </w:rPr>
      </w:pPr>
    </w:p>
    <w:p w14:paraId="5411AC43" w14:textId="77777777" w:rsidR="00B075AD" w:rsidRDefault="00B075AD" w:rsidP="00196C78">
      <w:pPr>
        <w:pStyle w:val="ConsPlusNormal"/>
        <w:ind w:left="6237"/>
        <w:outlineLvl w:val="0"/>
        <w:rPr>
          <w:rFonts w:ascii="Times New Roman" w:hAnsi="Times New Roman" w:cs="Times New Roman"/>
          <w:sz w:val="24"/>
          <w:szCs w:val="24"/>
        </w:rPr>
      </w:pPr>
    </w:p>
    <w:p w14:paraId="450A5E02" w14:textId="77777777" w:rsidR="00B075AD" w:rsidRDefault="00B075AD" w:rsidP="00196C78">
      <w:pPr>
        <w:pStyle w:val="ConsPlusNormal"/>
        <w:ind w:left="6237"/>
        <w:outlineLvl w:val="0"/>
        <w:rPr>
          <w:rFonts w:ascii="Times New Roman" w:hAnsi="Times New Roman" w:cs="Times New Roman"/>
          <w:sz w:val="24"/>
          <w:szCs w:val="24"/>
        </w:rPr>
      </w:pPr>
    </w:p>
    <w:p w14:paraId="39C53A22" w14:textId="77777777" w:rsidR="00B075AD" w:rsidRDefault="00B075AD" w:rsidP="00196C78">
      <w:pPr>
        <w:pStyle w:val="ConsPlusNormal"/>
        <w:ind w:left="6237"/>
        <w:outlineLvl w:val="0"/>
        <w:rPr>
          <w:rFonts w:ascii="Times New Roman" w:hAnsi="Times New Roman" w:cs="Times New Roman"/>
          <w:sz w:val="24"/>
          <w:szCs w:val="24"/>
        </w:rPr>
      </w:pPr>
    </w:p>
    <w:p w14:paraId="5E540829" w14:textId="77777777" w:rsidR="00B075AD" w:rsidRDefault="00B075AD" w:rsidP="00196C78">
      <w:pPr>
        <w:pStyle w:val="ConsPlusNormal"/>
        <w:ind w:left="6237"/>
        <w:outlineLvl w:val="0"/>
        <w:rPr>
          <w:rFonts w:ascii="Times New Roman" w:hAnsi="Times New Roman" w:cs="Times New Roman"/>
          <w:sz w:val="24"/>
          <w:szCs w:val="24"/>
        </w:rPr>
      </w:pPr>
    </w:p>
    <w:p w14:paraId="58C9F69E" w14:textId="77777777" w:rsidR="00B075AD" w:rsidRDefault="00B075AD" w:rsidP="00196C78">
      <w:pPr>
        <w:pStyle w:val="ConsPlusNormal"/>
        <w:ind w:left="6237"/>
        <w:outlineLvl w:val="0"/>
        <w:rPr>
          <w:rFonts w:ascii="Times New Roman" w:hAnsi="Times New Roman" w:cs="Times New Roman"/>
          <w:sz w:val="24"/>
          <w:szCs w:val="24"/>
        </w:rPr>
      </w:pPr>
    </w:p>
    <w:p w14:paraId="5706F08D" w14:textId="77777777" w:rsidR="00B075AD" w:rsidRDefault="00B075AD" w:rsidP="00196C78">
      <w:pPr>
        <w:pStyle w:val="ConsPlusNormal"/>
        <w:ind w:left="6237"/>
        <w:outlineLvl w:val="0"/>
        <w:rPr>
          <w:rFonts w:ascii="Times New Roman" w:hAnsi="Times New Roman" w:cs="Times New Roman"/>
          <w:sz w:val="24"/>
          <w:szCs w:val="24"/>
        </w:rPr>
      </w:pPr>
    </w:p>
    <w:p w14:paraId="4047334E" w14:textId="77777777" w:rsidR="00B075AD" w:rsidRDefault="00B075AD" w:rsidP="00196C78">
      <w:pPr>
        <w:pStyle w:val="ConsPlusNormal"/>
        <w:ind w:left="6237"/>
        <w:outlineLvl w:val="0"/>
        <w:rPr>
          <w:rFonts w:ascii="Times New Roman" w:hAnsi="Times New Roman" w:cs="Times New Roman"/>
          <w:sz w:val="24"/>
          <w:szCs w:val="24"/>
        </w:rPr>
      </w:pPr>
    </w:p>
    <w:p w14:paraId="06880843" w14:textId="77777777" w:rsidR="00B075AD" w:rsidRDefault="00B075AD" w:rsidP="00196C78">
      <w:pPr>
        <w:pStyle w:val="ConsPlusNormal"/>
        <w:ind w:left="6237"/>
        <w:outlineLvl w:val="0"/>
        <w:rPr>
          <w:rFonts w:ascii="Times New Roman" w:hAnsi="Times New Roman" w:cs="Times New Roman"/>
          <w:sz w:val="24"/>
          <w:szCs w:val="24"/>
        </w:rPr>
      </w:pPr>
    </w:p>
    <w:p w14:paraId="2BB1AC69" w14:textId="77777777" w:rsidR="00B075AD" w:rsidRDefault="00B075AD" w:rsidP="00196C78">
      <w:pPr>
        <w:pStyle w:val="ConsPlusNormal"/>
        <w:ind w:left="6237"/>
        <w:outlineLvl w:val="0"/>
        <w:rPr>
          <w:rFonts w:ascii="Times New Roman" w:hAnsi="Times New Roman" w:cs="Times New Roman"/>
          <w:sz w:val="24"/>
          <w:szCs w:val="24"/>
        </w:rPr>
      </w:pPr>
    </w:p>
    <w:p w14:paraId="5A300937" w14:textId="77777777" w:rsidR="00B075AD" w:rsidRDefault="00B075AD" w:rsidP="00196C78">
      <w:pPr>
        <w:pStyle w:val="ConsPlusNormal"/>
        <w:ind w:left="6237"/>
        <w:outlineLvl w:val="0"/>
        <w:rPr>
          <w:rFonts w:ascii="Times New Roman" w:hAnsi="Times New Roman" w:cs="Times New Roman"/>
          <w:sz w:val="24"/>
          <w:szCs w:val="24"/>
        </w:rPr>
      </w:pPr>
    </w:p>
    <w:p w14:paraId="7FDE7159" w14:textId="77777777" w:rsidR="00B075AD" w:rsidRDefault="00B075AD" w:rsidP="00196C78">
      <w:pPr>
        <w:pStyle w:val="ConsPlusNormal"/>
        <w:ind w:left="6237"/>
        <w:outlineLvl w:val="0"/>
        <w:rPr>
          <w:rFonts w:ascii="Times New Roman" w:hAnsi="Times New Roman" w:cs="Times New Roman"/>
          <w:sz w:val="24"/>
          <w:szCs w:val="24"/>
        </w:rPr>
      </w:pPr>
    </w:p>
    <w:p w14:paraId="13AF5287" w14:textId="77777777" w:rsidR="00B075AD" w:rsidRDefault="00B075AD" w:rsidP="00196C78">
      <w:pPr>
        <w:pStyle w:val="ConsPlusNormal"/>
        <w:ind w:left="6237"/>
        <w:outlineLvl w:val="0"/>
        <w:rPr>
          <w:rFonts w:ascii="Times New Roman" w:hAnsi="Times New Roman" w:cs="Times New Roman"/>
          <w:sz w:val="24"/>
          <w:szCs w:val="24"/>
        </w:rPr>
      </w:pPr>
    </w:p>
    <w:p w14:paraId="47FDCDCC" w14:textId="77777777" w:rsidR="00B075AD" w:rsidRDefault="00B075AD" w:rsidP="00196C78">
      <w:pPr>
        <w:pStyle w:val="ConsPlusNormal"/>
        <w:ind w:left="6237"/>
        <w:outlineLvl w:val="0"/>
        <w:rPr>
          <w:rFonts w:ascii="Times New Roman" w:hAnsi="Times New Roman" w:cs="Times New Roman"/>
          <w:sz w:val="24"/>
          <w:szCs w:val="24"/>
        </w:rPr>
      </w:pPr>
    </w:p>
    <w:p w14:paraId="6ECCF342" w14:textId="77777777" w:rsidR="00B075AD" w:rsidRDefault="00B075AD" w:rsidP="00196C78">
      <w:pPr>
        <w:pStyle w:val="ConsPlusNormal"/>
        <w:ind w:left="6237"/>
        <w:outlineLvl w:val="0"/>
        <w:rPr>
          <w:rFonts w:ascii="Times New Roman" w:hAnsi="Times New Roman" w:cs="Times New Roman"/>
          <w:sz w:val="24"/>
          <w:szCs w:val="24"/>
        </w:rPr>
      </w:pPr>
    </w:p>
    <w:p w14:paraId="479D173F" w14:textId="77777777" w:rsidR="00B075AD" w:rsidRDefault="00B075AD" w:rsidP="00196C78">
      <w:pPr>
        <w:pStyle w:val="ConsPlusNormal"/>
        <w:ind w:left="6237"/>
        <w:outlineLvl w:val="0"/>
        <w:rPr>
          <w:rFonts w:ascii="Times New Roman" w:hAnsi="Times New Roman" w:cs="Times New Roman"/>
          <w:sz w:val="24"/>
          <w:szCs w:val="24"/>
        </w:rPr>
      </w:pPr>
    </w:p>
    <w:p w14:paraId="7091B7DB" w14:textId="77777777" w:rsidR="00B075AD" w:rsidRDefault="00B075AD" w:rsidP="00196C78">
      <w:pPr>
        <w:pStyle w:val="ConsPlusNormal"/>
        <w:ind w:left="6237"/>
        <w:outlineLvl w:val="0"/>
        <w:rPr>
          <w:rFonts w:ascii="Times New Roman" w:hAnsi="Times New Roman" w:cs="Times New Roman"/>
          <w:sz w:val="24"/>
          <w:szCs w:val="24"/>
        </w:rPr>
      </w:pPr>
    </w:p>
    <w:p w14:paraId="214742F3" w14:textId="77777777" w:rsidR="00B075AD" w:rsidRDefault="00B075AD" w:rsidP="00196C78">
      <w:pPr>
        <w:pStyle w:val="ConsPlusNormal"/>
        <w:ind w:left="6237"/>
        <w:outlineLvl w:val="0"/>
        <w:rPr>
          <w:rFonts w:ascii="Times New Roman" w:hAnsi="Times New Roman" w:cs="Times New Roman"/>
          <w:sz w:val="24"/>
          <w:szCs w:val="24"/>
        </w:rPr>
      </w:pPr>
    </w:p>
    <w:p w14:paraId="45E01774" w14:textId="77777777" w:rsidR="00B075AD" w:rsidRDefault="00B075AD" w:rsidP="00196C78">
      <w:pPr>
        <w:pStyle w:val="ConsPlusNormal"/>
        <w:ind w:left="6237"/>
        <w:outlineLvl w:val="0"/>
        <w:rPr>
          <w:rFonts w:ascii="Times New Roman" w:hAnsi="Times New Roman" w:cs="Times New Roman"/>
          <w:sz w:val="24"/>
          <w:szCs w:val="24"/>
        </w:rPr>
      </w:pPr>
    </w:p>
    <w:p w14:paraId="40F0994D" w14:textId="77777777" w:rsidR="00B075AD" w:rsidRDefault="00B075AD" w:rsidP="00196C78">
      <w:pPr>
        <w:pStyle w:val="ConsPlusNormal"/>
        <w:ind w:left="6237"/>
        <w:outlineLvl w:val="0"/>
        <w:rPr>
          <w:rFonts w:ascii="Times New Roman" w:hAnsi="Times New Roman" w:cs="Times New Roman"/>
          <w:sz w:val="24"/>
          <w:szCs w:val="24"/>
        </w:rPr>
      </w:pPr>
    </w:p>
    <w:p w14:paraId="693608D8" w14:textId="77777777" w:rsidR="00B075AD" w:rsidRDefault="00B075AD" w:rsidP="00196C78">
      <w:pPr>
        <w:pStyle w:val="ConsPlusNormal"/>
        <w:ind w:left="6237"/>
        <w:outlineLvl w:val="0"/>
        <w:rPr>
          <w:rFonts w:ascii="Times New Roman" w:hAnsi="Times New Roman" w:cs="Times New Roman"/>
          <w:sz w:val="24"/>
          <w:szCs w:val="24"/>
        </w:rPr>
      </w:pPr>
    </w:p>
    <w:p w14:paraId="58FE398F" w14:textId="77777777" w:rsidR="00B075AD" w:rsidRDefault="00B075AD" w:rsidP="00196C78">
      <w:pPr>
        <w:pStyle w:val="ConsPlusNormal"/>
        <w:ind w:left="6237"/>
        <w:outlineLvl w:val="0"/>
        <w:rPr>
          <w:rFonts w:ascii="Times New Roman" w:hAnsi="Times New Roman" w:cs="Times New Roman"/>
          <w:sz w:val="24"/>
          <w:szCs w:val="24"/>
        </w:rPr>
      </w:pPr>
    </w:p>
    <w:p w14:paraId="2BF2FCCA" w14:textId="77777777" w:rsidR="00B075AD" w:rsidRDefault="00B075AD" w:rsidP="00196C78">
      <w:pPr>
        <w:pStyle w:val="ConsPlusNormal"/>
        <w:ind w:left="6237"/>
        <w:outlineLvl w:val="0"/>
        <w:rPr>
          <w:rFonts w:ascii="Times New Roman" w:hAnsi="Times New Roman" w:cs="Times New Roman"/>
          <w:sz w:val="24"/>
          <w:szCs w:val="24"/>
        </w:rPr>
      </w:pPr>
    </w:p>
    <w:p w14:paraId="23D8A30F" w14:textId="77777777" w:rsidR="00B075AD" w:rsidRDefault="00B075AD" w:rsidP="00196C78">
      <w:pPr>
        <w:pStyle w:val="ConsPlusNormal"/>
        <w:ind w:left="6237"/>
        <w:outlineLvl w:val="0"/>
        <w:rPr>
          <w:rFonts w:ascii="Times New Roman" w:hAnsi="Times New Roman" w:cs="Times New Roman"/>
          <w:sz w:val="24"/>
          <w:szCs w:val="24"/>
        </w:rPr>
      </w:pPr>
    </w:p>
    <w:p w14:paraId="48F4297A" w14:textId="77777777" w:rsidR="00B075AD" w:rsidRDefault="00B075AD" w:rsidP="00196C78">
      <w:pPr>
        <w:pStyle w:val="ConsPlusNormal"/>
        <w:ind w:left="6237"/>
        <w:outlineLvl w:val="0"/>
        <w:rPr>
          <w:rFonts w:ascii="Times New Roman" w:hAnsi="Times New Roman" w:cs="Times New Roman"/>
          <w:sz w:val="24"/>
          <w:szCs w:val="24"/>
        </w:rPr>
      </w:pPr>
    </w:p>
    <w:p w14:paraId="59E7FB8B" w14:textId="77777777" w:rsidR="00B075AD" w:rsidRDefault="00B075AD" w:rsidP="00196C78">
      <w:pPr>
        <w:pStyle w:val="ConsPlusNormal"/>
        <w:ind w:left="6237"/>
        <w:outlineLvl w:val="0"/>
        <w:rPr>
          <w:rFonts w:ascii="Times New Roman" w:hAnsi="Times New Roman" w:cs="Times New Roman"/>
          <w:sz w:val="24"/>
          <w:szCs w:val="24"/>
        </w:rPr>
      </w:pPr>
    </w:p>
    <w:p w14:paraId="33A9F59D" w14:textId="77777777" w:rsidR="00B075AD" w:rsidRDefault="00B075AD" w:rsidP="00196C78">
      <w:pPr>
        <w:pStyle w:val="ConsPlusNormal"/>
        <w:ind w:left="6237"/>
        <w:outlineLvl w:val="0"/>
        <w:rPr>
          <w:rFonts w:ascii="Times New Roman" w:hAnsi="Times New Roman" w:cs="Times New Roman"/>
          <w:sz w:val="24"/>
          <w:szCs w:val="24"/>
        </w:rPr>
      </w:pPr>
    </w:p>
    <w:p w14:paraId="1A405404" w14:textId="77777777" w:rsidR="00B075AD" w:rsidRDefault="00B075AD" w:rsidP="00196C78">
      <w:pPr>
        <w:pStyle w:val="ConsPlusNormal"/>
        <w:ind w:left="6237"/>
        <w:outlineLvl w:val="0"/>
        <w:rPr>
          <w:rFonts w:ascii="Times New Roman" w:hAnsi="Times New Roman" w:cs="Times New Roman"/>
          <w:sz w:val="24"/>
          <w:szCs w:val="24"/>
        </w:rPr>
      </w:pPr>
    </w:p>
    <w:p w14:paraId="30E3D7F9" w14:textId="77777777" w:rsidR="00B075AD" w:rsidRDefault="00B075AD" w:rsidP="00196C78">
      <w:pPr>
        <w:pStyle w:val="ConsPlusNormal"/>
        <w:ind w:left="6237"/>
        <w:outlineLvl w:val="0"/>
        <w:rPr>
          <w:rFonts w:ascii="Times New Roman" w:hAnsi="Times New Roman" w:cs="Times New Roman"/>
          <w:sz w:val="24"/>
          <w:szCs w:val="24"/>
        </w:rPr>
      </w:pPr>
    </w:p>
    <w:p w14:paraId="2FE13FFA" w14:textId="77777777" w:rsidR="00B075AD" w:rsidRDefault="00B075AD" w:rsidP="00196C78">
      <w:pPr>
        <w:pStyle w:val="ConsPlusNormal"/>
        <w:ind w:left="6237"/>
        <w:outlineLvl w:val="0"/>
        <w:rPr>
          <w:rFonts w:ascii="Times New Roman" w:hAnsi="Times New Roman" w:cs="Times New Roman"/>
          <w:sz w:val="24"/>
          <w:szCs w:val="24"/>
        </w:rPr>
      </w:pPr>
    </w:p>
    <w:p w14:paraId="6F602F76" w14:textId="77777777" w:rsidR="00B075AD" w:rsidRDefault="00B075AD" w:rsidP="00196C78">
      <w:pPr>
        <w:pStyle w:val="ConsPlusNormal"/>
        <w:ind w:left="6237"/>
        <w:outlineLvl w:val="0"/>
        <w:rPr>
          <w:rFonts w:ascii="Times New Roman" w:hAnsi="Times New Roman" w:cs="Times New Roman"/>
          <w:sz w:val="24"/>
          <w:szCs w:val="24"/>
        </w:rPr>
      </w:pPr>
    </w:p>
    <w:p w14:paraId="5809B34F" w14:textId="77777777" w:rsidR="00B075AD" w:rsidRDefault="00B075AD" w:rsidP="00196C78">
      <w:pPr>
        <w:pStyle w:val="ConsPlusNormal"/>
        <w:ind w:left="6237"/>
        <w:outlineLvl w:val="0"/>
        <w:rPr>
          <w:rFonts w:ascii="Times New Roman" w:hAnsi="Times New Roman" w:cs="Times New Roman"/>
          <w:sz w:val="24"/>
          <w:szCs w:val="24"/>
        </w:rPr>
      </w:pPr>
    </w:p>
    <w:p w14:paraId="0730B7D7" w14:textId="77777777" w:rsidR="00B075AD" w:rsidRDefault="00B075AD" w:rsidP="00196C78">
      <w:pPr>
        <w:pStyle w:val="ConsPlusNormal"/>
        <w:ind w:left="6237"/>
        <w:outlineLvl w:val="0"/>
        <w:rPr>
          <w:rFonts w:ascii="Times New Roman" w:hAnsi="Times New Roman" w:cs="Times New Roman"/>
          <w:sz w:val="24"/>
          <w:szCs w:val="24"/>
        </w:rPr>
      </w:pPr>
    </w:p>
    <w:p w14:paraId="73097A49" w14:textId="77777777" w:rsidR="00B075AD" w:rsidRDefault="00B075AD" w:rsidP="00196C78">
      <w:pPr>
        <w:pStyle w:val="ConsPlusNormal"/>
        <w:ind w:left="6237"/>
        <w:outlineLvl w:val="0"/>
        <w:rPr>
          <w:rFonts w:ascii="Times New Roman" w:hAnsi="Times New Roman" w:cs="Times New Roman"/>
          <w:sz w:val="24"/>
          <w:szCs w:val="24"/>
        </w:rPr>
      </w:pPr>
    </w:p>
    <w:p w14:paraId="4DA531CA" w14:textId="77777777" w:rsidR="00B075AD" w:rsidRDefault="00B075AD" w:rsidP="00196C78">
      <w:pPr>
        <w:pStyle w:val="ConsPlusNormal"/>
        <w:ind w:left="6237"/>
        <w:outlineLvl w:val="0"/>
        <w:rPr>
          <w:rFonts w:ascii="Times New Roman" w:hAnsi="Times New Roman" w:cs="Times New Roman"/>
          <w:sz w:val="24"/>
          <w:szCs w:val="24"/>
        </w:rPr>
      </w:pPr>
    </w:p>
    <w:p w14:paraId="5573E22E" w14:textId="77777777" w:rsidR="00B075AD" w:rsidRDefault="00B075AD" w:rsidP="00196C78">
      <w:pPr>
        <w:pStyle w:val="ConsPlusNormal"/>
        <w:ind w:left="6237"/>
        <w:outlineLvl w:val="0"/>
        <w:rPr>
          <w:rFonts w:ascii="Times New Roman" w:hAnsi="Times New Roman" w:cs="Times New Roman"/>
          <w:sz w:val="24"/>
          <w:szCs w:val="24"/>
        </w:rPr>
      </w:pPr>
    </w:p>
    <w:p w14:paraId="59B8E9B5" w14:textId="77777777" w:rsidR="00B075AD" w:rsidRDefault="00B075AD" w:rsidP="00196C78">
      <w:pPr>
        <w:pStyle w:val="ConsPlusNormal"/>
        <w:ind w:left="6237"/>
        <w:outlineLvl w:val="0"/>
        <w:rPr>
          <w:rFonts w:ascii="Times New Roman" w:hAnsi="Times New Roman" w:cs="Times New Roman"/>
          <w:sz w:val="24"/>
          <w:szCs w:val="24"/>
        </w:rPr>
      </w:pPr>
    </w:p>
    <w:p w14:paraId="25EAAD48" w14:textId="77777777" w:rsidR="00B075AD" w:rsidRDefault="00B075AD" w:rsidP="00196C78">
      <w:pPr>
        <w:pStyle w:val="ConsPlusNormal"/>
        <w:ind w:left="6237"/>
        <w:outlineLvl w:val="0"/>
        <w:rPr>
          <w:rFonts w:ascii="Times New Roman" w:hAnsi="Times New Roman" w:cs="Times New Roman"/>
          <w:sz w:val="24"/>
          <w:szCs w:val="24"/>
        </w:rPr>
      </w:pPr>
    </w:p>
    <w:p w14:paraId="3706658B" w14:textId="77777777" w:rsidR="00B075AD" w:rsidRDefault="00B075AD" w:rsidP="00196C78">
      <w:pPr>
        <w:pStyle w:val="ConsPlusNormal"/>
        <w:ind w:left="6237"/>
        <w:outlineLvl w:val="0"/>
        <w:rPr>
          <w:rFonts w:ascii="Times New Roman" w:hAnsi="Times New Roman" w:cs="Times New Roman"/>
          <w:sz w:val="24"/>
          <w:szCs w:val="24"/>
        </w:rPr>
      </w:pPr>
    </w:p>
    <w:p w14:paraId="0B725CCB" w14:textId="77777777" w:rsidR="00B075AD" w:rsidRDefault="00B075AD" w:rsidP="00196C78">
      <w:pPr>
        <w:pStyle w:val="ConsPlusNormal"/>
        <w:ind w:left="6237"/>
        <w:outlineLvl w:val="0"/>
        <w:rPr>
          <w:rFonts w:ascii="Times New Roman" w:hAnsi="Times New Roman" w:cs="Times New Roman"/>
          <w:sz w:val="24"/>
          <w:szCs w:val="24"/>
        </w:rPr>
      </w:pPr>
    </w:p>
    <w:p w14:paraId="3D5E7C50" w14:textId="77777777" w:rsidR="00B075AD" w:rsidRDefault="00B075AD" w:rsidP="00196C78">
      <w:pPr>
        <w:pStyle w:val="ConsPlusNormal"/>
        <w:ind w:left="6237"/>
        <w:outlineLvl w:val="0"/>
        <w:rPr>
          <w:rFonts w:ascii="Times New Roman" w:hAnsi="Times New Roman" w:cs="Times New Roman"/>
          <w:sz w:val="24"/>
          <w:szCs w:val="24"/>
        </w:rPr>
      </w:pPr>
    </w:p>
    <w:p w14:paraId="748B4F7E" w14:textId="609241EB" w:rsidR="00117694" w:rsidRPr="00196C78" w:rsidRDefault="00117694" w:rsidP="00196C78">
      <w:pPr>
        <w:pStyle w:val="ConsPlusNormal"/>
        <w:ind w:left="6237"/>
        <w:outlineLvl w:val="0"/>
        <w:rPr>
          <w:rFonts w:ascii="Times New Roman" w:hAnsi="Times New Roman" w:cs="Times New Roman"/>
          <w:sz w:val="24"/>
          <w:szCs w:val="24"/>
        </w:rPr>
      </w:pPr>
      <w:r w:rsidRPr="00196C78">
        <w:rPr>
          <w:rFonts w:ascii="Times New Roman" w:hAnsi="Times New Roman" w:cs="Times New Roman"/>
          <w:sz w:val="24"/>
          <w:szCs w:val="24"/>
        </w:rPr>
        <w:t>Приложение № 1</w:t>
      </w:r>
    </w:p>
    <w:p w14:paraId="35264468" w14:textId="77777777" w:rsidR="003E30A2" w:rsidRPr="00196C78" w:rsidRDefault="00117694" w:rsidP="00196C78">
      <w:pPr>
        <w:pStyle w:val="ConsPlusNormal"/>
        <w:ind w:left="6237"/>
        <w:rPr>
          <w:rFonts w:ascii="Times New Roman" w:hAnsi="Times New Roman" w:cs="Times New Roman"/>
          <w:bCs/>
          <w:sz w:val="24"/>
          <w:szCs w:val="24"/>
        </w:rPr>
      </w:pPr>
      <w:bookmarkStart w:id="2" w:name="_Hlk187738746"/>
      <w:r w:rsidRPr="00196C78">
        <w:rPr>
          <w:rFonts w:ascii="Times New Roman" w:hAnsi="Times New Roman" w:cs="Times New Roman"/>
          <w:sz w:val="24"/>
          <w:szCs w:val="24"/>
        </w:rPr>
        <w:t xml:space="preserve">к решению Совета </w:t>
      </w:r>
      <w:r w:rsidR="003E30A2" w:rsidRPr="00196C78">
        <w:rPr>
          <w:rFonts w:ascii="Times New Roman" w:hAnsi="Times New Roman" w:cs="Times New Roman"/>
          <w:bCs/>
          <w:sz w:val="24"/>
          <w:szCs w:val="24"/>
        </w:rPr>
        <w:t>сельского</w:t>
      </w:r>
    </w:p>
    <w:p w14:paraId="63CAE116" w14:textId="5F1843E7" w:rsidR="003E30A2" w:rsidRPr="00196C78" w:rsidRDefault="003E30A2" w:rsidP="00196C78">
      <w:pPr>
        <w:pStyle w:val="ConsPlusNormal"/>
        <w:ind w:left="6237"/>
        <w:rPr>
          <w:rFonts w:ascii="Times New Roman" w:hAnsi="Times New Roman" w:cs="Times New Roman"/>
          <w:bCs/>
          <w:sz w:val="24"/>
          <w:szCs w:val="24"/>
        </w:rPr>
      </w:pPr>
      <w:r w:rsidRPr="00196C78">
        <w:rPr>
          <w:rFonts w:ascii="Times New Roman" w:hAnsi="Times New Roman" w:cs="Times New Roman"/>
          <w:bCs/>
          <w:sz w:val="24"/>
          <w:szCs w:val="24"/>
        </w:rPr>
        <w:t xml:space="preserve">поселения </w:t>
      </w:r>
      <w:r w:rsidR="00237F7F">
        <w:rPr>
          <w:rFonts w:ascii="Times New Roman" w:hAnsi="Times New Roman" w:cs="Times New Roman"/>
          <w:bCs/>
          <w:sz w:val="24"/>
          <w:szCs w:val="24"/>
        </w:rPr>
        <w:t>Дмитриевский</w:t>
      </w:r>
    </w:p>
    <w:p w14:paraId="12947B74" w14:textId="32DF1F18" w:rsidR="00B075AD" w:rsidRDefault="003E30A2" w:rsidP="00196C78">
      <w:pPr>
        <w:pStyle w:val="ConsPlusNormal"/>
        <w:ind w:left="6237"/>
        <w:rPr>
          <w:rFonts w:ascii="Times New Roman" w:hAnsi="Times New Roman" w:cs="Times New Roman"/>
          <w:sz w:val="24"/>
          <w:szCs w:val="24"/>
        </w:rPr>
      </w:pPr>
      <w:r w:rsidRPr="00196C78">
        <w:rPr>
          <w:rFonts w:ascii="Times New Roman" w:hAnsi="Times New Roman" w:cs="Times New Roman"/>
          <w:bCs/>
          <w:sz w:val="24"/>
          <w:szCs w:val="24"/>
        </w:rPr>
        <w:t xml:space="preserve">сельсовет </w:t>
      </w:r>
      <w:r w:rsidR="00117694" w:rsidRPr="00196C78">
        <w:rPr>
          <w:rFonts w:ascii="Times New Roman" w:hAnsi="Times New Roman" w:cs="Times New Roman"/>
          <w:sz w:val="24"/>
          <w:szCs w:val="24"/>
        </w:rPr>
        <w:t xml:space="preserve">муниципального </w:t>
      </w:r>
    </w:p>
    <w:p w14:paraId="0C53652D" w14:textId="690936BF" w:rsidR="00117694" w:rsidRPr="00196C78" w:rsidRDefault="00117694" w:rsidP="00196C78">
      <w:pPr>
        <w:pStyle w:val="ConsPlusNormal"/>
        <w:ind w:left="6237"/>
        <w:rPr>
          <w:rFonts w:ascii="Times New Roman" w:hAnsi="Times New Roman" w:cs="Times New Roman"/>
          <w:sz w:val="24"/>
          <w:szCs w:val="24"/>
        </w:rPr>
      </w:pPr>
      <w:r w:rsidRPr="00196C78">
        <w:rPr>
          <w:rFonts w:ascii="Times New Roman" w:hAnsi="Times New Roman" w:cs="Times New Roman"/>
          <w:sz w:val="24"/>
          <w:szCs w:val="24"/>
        </w:rPr>
        <w:t xml:space="preserve">района Уфимский район </w:t>
      </w:r>
    </w:p>
    <w:p w14:paraId="765D1F86" w14:textId="77777777" w:rsidR="00117694" w:rsidRPr="00196C78" w:rsidRDefault="00117694" w:rsidP="00196C78">
      <w:pPr>
        <w:pStyle w:val="ConsPlusNormal"/>
        <w:ind w:left="6237"/>
        <w:rPr>
          <w:rFonts w:ascii="Times New Roman" w:hAnsi="Times New Roman" w:cs="Times New Roman"/>
          <w:sz w:val="24"/>
          <w:szCs w:val="24"/>
        </w:rPr>
      </w:pPr>
      <w:r w:rsidRPr="00196C78">
        <w:rPr>
          <w:rFonts w:ascii="Times New Roman" w:hAnsi="Times New Roman" w:cs="Times New Roman"/>
          <w:sz w:val="24"/>
          <w:szCs w:val="24"/>
        </w:rPr>
        <w:t>Республики Башкортостан</w:t>
      </w:r>
    </w:p>
    <w:p w14:paraId="6D8F5003" w14:textId="1536CDB2" w:rsidR="00117694" w:rsidRPr="00196C78" w:rsidRDefault="00117694" w:rsidP="00196C78">
      <w:pPr>
        <w:pStyle w:val="ConsPlusNormal"/>
        <w:ind w:left="6237"/>
        <w:rPr>
          <w:rFonts w:ascii="Times New Roman" w:hAnsi="Times New Roman" w:cs="Times New Roman"/>
          <w:sz w:val="24"/>
          <w:szCs w:val="24"/>
        </w:rPr>
      </w:pPr>
      <w:r w:rsidRPr="00196C78">
        <w:rPr>
          <w:rFonts w:ascii="Times New Roman" w:hAnsi="Times New Roman" w:cs="Times New Roman"/>
          <w:sz w:val="24"/>
          <w:szCs w:val="24"/>
        </w:rPr>
        <w:t xml:space="preserve">от </w:t>
      </w:r>
      <w:r w:rsidR="006047D3">
        <w:rPr>
          <w:rFonts w:ascii="Times New Roman" w:hAnsi="Times New Roman" w:cs="Times New Roman"/>
          <w:sz w:val="24"/>
          <w:szCs w:val="24"/>
        </w:rPr>
        <w:t>17.04.2025</w:t>
      </w:r>
      <w:r w:rsidRPr="00196C78">
        <w:rPr>
          <w:rFonts w:ascii="Times New Roman" w:hAnsi="Times New Roman" w:cs="Times New Roman"/>
          <w:sz w:val="24"/>
          <w:szCs w:val="24"/>
        </w:rPr>
        <w:t xml:space="preserve"> г. № </w:t>
      </w:r>
      <w:r w:rsidR="006047D3">
        <w:rPr>
          <w:rFonts w:ascii="Times New Roman" w:hAnsi="Times New Roman" w:cs="Times New Roman"/>
          <w:sz w:val="24"/>
          <w:szCs w:val="24"/>
        </w:rPr>
        <w:t>144</w:t>
      </w:r>
    </w:p>
    <w:bookmarkEnd w:id="2"/>
    <w:p w14:paraId="2DFD7881" w14:textId="77777777" w:rsidR="00117694" w:rsidRPr="00DD1585" w:rsidRDefault="00117694" w:rsidP="00C5282F">
      <w:pPr>
        <w:pStyle w:val="ConsPlusNormal"/>
        <w:jc w:val="right"/>
        <w:rPr>
          <w:rFonts w:ascii="Times New Roman" w:hAnsi="Times New Roman" w:cs="Times New Roman"/>
          <w:sz w:val="26"/>
          <w:szCs w:val="26"/>
        </w:rPr>
      </w:pPr>
    </w:p>
    <w:p w14:paraId="7004B89D" w14:textId="77777777" w:rsidR="00117694" w:rsidRPr="00DD1585" w:rsidRDefault="00117694" w:rsidP="00C5282F">
      <w:pPr>
        <w:pStyle w:val="ConsPlusTitle"/>
        <w:jc w:val="center"/>
        <w:rPr>
          <w:rFonts w:ascii="Times New Roman" w:hAnsi="Times New Roman" w:cs="Times New Roman"/>
          <w:sz w:val="26"/>
          <w:szCs w:val="26"/>
        </w:rPr>
      </w:pPr>
      <w:bookmarkStart w:id="3" w:name="P41"/>
      <w:bookmarkEnd w:id="3"/>
      <w:r w:rsidRPr="00DD1585">
        <w:rPr>
          <w:rFonts w:ascii="Times New Roman" w:hAnsi="Times New Roman" w:cs="Times New Roman"/>
          <w:sz w:val="26"/>
          <w:szCs w:val="26"/>
        </w:rPr>
        <w:t>ПОРЯДОК</w:t>
      </w:r>
    </w:p>
    <w:p w14:paraId="002B5161" w14:textId="1A199D2F" w:rsidR="00117694" w:rsidRPr="00DD1585" w:rsidRDefault="00117694"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 xml:space="preserve">ОФОРМЛЕНИЯ ПРАВ ПОЛЬЗОВАНИЯ МУНИЦИПАЛЬНЫМ ИМУЩЕСТВОМ </w:t>
      </w:r>
      <w:r w:rsidR="00196C78">
        <w:rPr>
          <w:rFonts w:ascii="Times New Roman" w:hAnsi="Times New Roman" w:cs="Times New Roman"/>
          <w:sz w:val="26"/>
          <w:szCs w:val="26"/>
        </w:rPr>
        <w:t xml:space="preserve">СЕЛЬСКОГО ПОСЕЛЕНИЯ </w:t>
      </w:r>
      <w:r w:rsidR="00237F7F">
        <w:rPr>
          <w:rFonts w:ascii="Times New Roman" w:hAnsi="Times New Roman" w:cs="Times New Roman"/>
          <w:sz w:val="26"/>
          <w:szCs w:val="26"/>
        </w:rPr>
        <w:t>ДМИТРИЕВСКИЙ</w:t>
      </w:r>
      <w:r w:rsidR="00196C78">
        <w:rPr>
          <w:rFonts w:ascii="Times New Roman" w:hAnsi="Times New Roman" w:cs="Times New Roman"/>
          <w:sz w:val="26"/>
          <w:szCs w:val="26"/>
        </w:rPr>
        <w:t xml:space="preserve"> СЕЛЬСОВЕТ </w:t>
      </w:r>
      <w:r w:rsidRPr="00DD1585">
        <w:rPr>
          <w:rFonts w:ascii="Times New Roman" w:hAnsi="Times New Roman" w:cs="Times New Roman"/>
          <w:sz w:val="26"/>
          <w:szCs w:val="26"/>
        </w:rPr>
        <w:t>МУНИЦИПАЛЬНОГО РАЙОНА УФИМСКИЙ РАЙОН РЕСПУБЛИКИ БАШКОРТОСТАН</w:t>
      </w:r>
    </w:p>
    <w:p w14:paraId="18DDB0E9" w14:textId="77777777" w:rsidR="00117694" w:rsidRPr="00DD1585" w:rsidRDefault="00117694" w:rsidP="00C5282F">
      <w:pPr>
        <w:pStyle w:val="ConsPlusNormal"/>
        <w:jc w:val="center"/>
        <w:rPr>
          <w:rFonts w:ascii="Times New Roman" w:hAnsi="Times New Roman" w:cs="Times New Roman"/>
          <w:sz w:val="26"/>
          <w:szCs w:val="26"/>
        </w:rPr>
      </w:pPr>
    </w:p>
    <w:p w14:paraId="0BD896BE"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t>1. ОБЩИЕ ПОЛОЖЕНИЯ</w:t>
      </w:r>
    </w:p>
    <w:p w14:paraId="0F1BAC6F" w14:textId="77777777" w:rsidR="00117694" w:rsidRPr="00DD1585" w:rsidRDefault="00117694" w:rsidP="00C5282F">
      <w:pPr>
        <w:pStyle w:val="ConsPlusNormal"/>
        <w:jc w:val="center"/>
        <w:rPr>
          <w:rFonts w:ascii="Times New Roman" w:hAnsi="Times New Roman" w:cs="Times New Roman"/>
          <w:sz w:val="26"/>
          <w:szCs w:val="26"/>
        </w:rPr>
      </w:pPr>
    </w:p>
    <w:p w14:paraId="33B2C6D8" w14:textId="691A02CF"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1.1. </w:t>
      </w:r>
      <w:bookmarkStart w:id="4" w:name="_Hlk187770807"/>
      <w:r w:rsidRPr="00DD1585">
        <w:rPr>
          <w:rFonts w:ascii="Times New Roman" w:hAnsi="Times New Roman" w:cs="Times New Roman"/>
          <w:sz w:val="26"/>
          <w:szCs w:val="26"/>
        </w:rPr>
        <w:t xml:space="preserve">Настоящий Порядок </w:t>
      </w:r>
      <w:r w:rsidR="00EB7F38" w:rsidRPr="00EB7F38">
        <w:rPr>
          <w:rFonts w:ascii="Times New Roman" w:hAnsi="Times New Roman" w:cs="Times New Roman"/>
          <w:sz w:val="26"/>
          <w:szCs w:val="26"/>
        </w:rPr>
        <w:t xml:space="preserve">разработан в соответствии с Гражданским </w:t>
      </w:r>
      <w:hyperlink r:id="rId6" w:history="1">
        <w:r w:rsidR="00EB7F38" w:rsidRPr="00EB7F38">
          <w:rPr>
            <w:rFonts w:ascii="Times New Roman" w:hAnsi="Times New Roman" w:cs="Times New Roman"/>
            <w:sz w:val="26"/>
            <w:szCs w:val="26"/>
          </w:rPr>
          <w:t>кодексом</w:t>
        </w:r>
      </w:hyperlink>
      <w:r w:rsidR="00EB7F38" w:rsidRPr="00EB7F38">
        <w:rPr>
          <w:rFonts w:ascii="Times New Roman" w:hAnsi="Times New Roman" w:cs="Times New Roman"/>
          <w:sz w:val="26"/>
          <w:szCs w:val="26"/>
        </w:rPr>
        <w:t xml:space="preserve"> Российской Федерации, федеральными законами </w:t>
      </w:r>
      <w:hyperlink r:id="rId7" w:history="1">
        <w:r w:rsidR="00EB7F38">
          <w:rPr>
            <w:rFonts w:ascii="Times New Roman" w:hAnsi="Times New Roman" w:cs="Times New Roman"/>
            <w:sz w:val="26"/>
            <w:szCs w:val="26"/>
          </w:rPr>
          <w:t>«</w:t>
        </w:r>
        <w:r w:rsidR="00EB7F38" w:rsidRPr="00EB7F38">
          <w:rPr>
            <w:rFonts w:ascii="Times New Roman" w:hAnsi="Times New Roman" w:cs="Times New Roman"/>
            <w:sz w:val="26"/>
            <w:szCs w:val="26"/>
          </w:rPr>
          <w:t>О защите конкуренции</w:t>
        </w:r>
        <w:r w:rsidR="00EB7F38">
          <w:rPr>
            <w:rFonts w:ascii="Times New Roman" w:hAnsi="Times New Roman" w:cs="Times New Roman"/>
            <w:sz w:val="26"/>
            <w:szCs w:val="26"/>
          </w:rPr>
          <w:t>»</w:t>
        </w:r>
      </w:hyperlink>
      <w:r w:rsidR="00EB7F38" w:rsidRPr="00EB7F38">
        <w:rPr>
          <w:rFonts w:ascii="Times New Roman" w:hAnsi="Times New Roman" w:cs="Times New Roman"/>
          <w:sz w:val="26"/>
          <w:szCs w:val="26"/>
        </w:rPr>
        <w:t xml:space="preserve"> (далее - Закон о защите конкуренции), </w:t>
      </w:r>
      <w:r w:rsidR="00EB7F38">
        <w:rPr>
          <w:rFonts w:ascii="Times New Roman" w:hAnsi="Times New Roman" w:cs="Times New Roman"/>
          <w:sz w:val="26"/>
          <w:szCs w:val="26"/>
        </w:rPr>
        <w:t>«</w:t>
      </w:r>
      <w:hyperlink r:id="rId8" w:history="1">
        <w:r w:rsidR="00EB7F38" w:rsidRPr="00EB7F38">
          <w:rPr>
            <w:rFonts w:ascii="Times New Roman" w:hAnsi="Times New Roman" w:cs="Times New Roman"/>
            <w:sz w:val="26"/>
            <w:szCs w:val="26"/>
          </w:rPr>
          <w:t>О развитии малого и среднего предпринимательства</w:t>
        </w:r>
      </w:hyperlink>
      <w:r w:rsidR="00EB7F38" w:rsidRPr="00EB7F38">
        <w:rPr>
          <w:rFonts w:ascii="Times New Roman" w:hAnsi="Times New Roman" w:cs="Times New Roman"/>
          <w:sz w:val="26"/>
          <w:szCs w:val="26"/>
        </w:rPr>
        <w:t xml:space="preserve"> в Российской Федерации</w:t>
      </w:r>
      <w:r w:rsidR="00EB7F38">
        <w:rPr>
          <w:rFonts w:ascii="Times New Roman" w:hAnsi="Times New Roman" w:cs="Times New Roman"/>
          <w:sz w:val="26"/>
          <w:szCs w:val="26"/>
        </w:rPr>
        <w:t>»</w:t>
      </w:r>
      <w:r w:rsidR="00EB7F38" w:rsidRPr="00EB7F38">
        <w:rPr>
          <w:rFonts w:ascii="Times New Roman" w:hAnsi="Times New Roman" w:cs="Times New Roman"/>
          <w:sz w:val="26"/>
          <w:szCs w:val="26"/>
        </w:rPr>
        <w:t xml:space="preserve">, </w:t>
      </w:r>
      <w:hyperlink r:id="rId9" w:history="1">
        <w:r w:rsidR="00EB7F38">
          <w:rPr>
            <w:rFonts w:ascii="Times New Roman" w:hAnsi="Times New Roman" w:cs="Times New Roman"/>
            <w:sz w:val="26"/>
            <w:szCs w:val="26"/>
          </w:rPr>
          <w:t>«</w:t>
        </w:r>
        <w:r w:rsidR="00EB7F38" w:rsidRPr="00EB7F38">
          <w:rPr>
            <w:rFonts w:ascii="Times New Roman" w:hAnsi="Times New Roman" w:cs="Times New Roman"/>
            <w:sz w:val="26"/>
            <w:szCs w:val="26"/>
          </w:rPr>
          <w:t>О некоммерческих организациях</w:t>
        </w:r>
        <w:r w:rsidR="00EB7F38">
          <w:rPr>
            <w:rFonts w:ascii="Times New Roman" w:hAnsi="Times New Roman" w:cs="Times New Roman"/>
            <w:sz w:val="26"/>
            <w:szCs w:val="26"/>
          </w:rPr>
          <w:t>»</w:t>
        </w:r>
      </w:hyperlink>
      <w:r w:rsidR="00EB7F38" w:rsidRPr="00EB7F38">
        <w:rPr>
          <w:rFonts w:ascii="Times New Roman" w:hAnsi="Times New Roman" w:cs="Times New Roman"/>
          <w:sz w:val="26"/>
          <w:szCs w:val="26"/>
        </w:rPr>
        <w:t xml:space="preserve">, </w:t>
      </w:r>
      <w:hyperlink r:id="rId10" w:history="1">
        <w:r w:rsidR="00EB7F38">
          <w:rPr>
            <w:rFonts w:ascii="Times New Roman" w:hAnsi="Times New Roman" w:cs="Times New Roman"/>
            <w:sz w:val="26"/>
            <w:szCs w:val="26"/>
          </w:rPr>
          <w:t>«</w:t>
        </w:r>
        <w:r w:rsidR="00EB7F38" w:rsidRPr="00EB7F38">
          <w:rPr>
            <w:rFonts w:ascii="Times New Roman" w:hAnsi="Times New Roman" w:cs="Times New Roman"/>
            <w:sz w:val="26"/>
            <w:szCs w:val="26"/>
          </w:rPr>
          <w:t>Об автономных учреждениях</w:t>
        </w:r>
        <w:r w:rsidR="00EB7F38">
          <w:rPr>
            <w:rFonts w:ascii="Times New Roman" w:hAnsi="Times New Roman" w:cs="Times New Roman"/>
            <w:sz w:val="26"/>
            <w:szCs w:val="26"/>
          </w:rPr>
          <w:t>»</w:t>
        </w:r>
      </w:hyperlink>
      <w:r w:rsidR="00EB7F38" w:rsidRPr="00EB7F38">
        <w:rPr>
          <w:rFonts w:ascii="Times New Roman" w:hAnsi="Times New Roman" w:cs="Times New Roman"/>
          <w:sz w:val="26"/>
          <w:szCs w:val="26"/>
        </w:rPr>
        <w:t xml:space="preserve">, и определяет </w:t>
      </w:r>
      <w:r w:rsidRPr="00DD1585">
        <w:rPr>
          <w:rFonts w:ascii="Times New Roman" w:hAnsi="Times New Roman" w:cs="Times New Roman"/>
          <w:sz w:val="26"/>
          <w:szCs w:val="26"/>
        </w:rPr>
        <w:t xml:space="preserve">механизм оформления прав пользования муниципальным имуществом, находящимся в муниципальной собственности </w:t>
      </w:r>
      <w:bookmarkStart w:id="5" w:name="_Hlk187770712"/>
      <w:r w:rsidR="00B14541">
        <w:rPr>
          <w:rFonts w:ascii="Times New Roman" w:hAnsi="Times New Roman" w:cs="Times New Roman"/>
          <w:b/>
          <w:bCs/>
          <w:sz w:val="28"/>
          <w:szCs w:val="28"/>
        </w:rPr>
        <w:t xml:space="preserve">сельского поселения </w:t>
      </w:r>
      <w:r w:rsidR="00237F7F">
        <w:rPr>
          <w:rFonts w:ascii="Times New Roman" w:hAnsi="Times New Roman" w:cs="Times New Roman"/>
          <w:b/>
          <w:bCs/>
          <w:sz w:val="28"/>
          <w:szCs w:val="28"/>
        </w:rPr>
        <w:t>Дмитриевский</w:t>
      </w:r>
      <w:r w:rsidR="00B14541">
        <w:rPr>
          <w:rFonts w:ascii="Times New Roman" w:hAnsi="Times New Roman" w:cs="Times New Roman"/>
          <w:b/>
          <w:bCs/>
          <w:sz w:val="28"/>
          <w:szCs w:val="28"/>
        </w:rPr>
        <w:t xml:space="preserve"> сельсовет  </w:t>
      </w:r>
      <w:r w:rsidRPr="00DD1585">
        <w:rPr>
          <w:rFonts w:ascii="Times New Roman" w:hAnsi="Times New Roman" w:cs="Times New Roman"/>
          <w:sz w:val="26"/>
          <w:szCs w:val="26"/>
        </w:rPr>
        <w:t>муниципального района Уфимский район Республики Башкортостан</w:t>
      </w:r>
      <w:bookmarkEnd w:id="4"/>
      <w:bookmarkEnd w:id="5"/>
      <w:r w:rsidRPr="00DD1585">
        <w:rPr>
          <w:rFonts w:ascii="Times New Roman" w:hAnsi="Times New Roman" w:cs="Times New Roman"/>
          <w:sz w:val="26"/>
          <w:szCs w:val="26"/>
        </w:rPr>
        <w:t>.</w:t>
      </w:r>
    </w:p>
    <w:p w14:paraId="6C83120E"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Настоящий Порядок не распространяется на правоотношения по:</w:t>
      </w:r>
    </w:p>
    <w:p w14:paraId="7B58A156" w14:textId="346561A6"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 передаче в пользование жилищного фонда </w:t>
      </w:r>
      <w:r w:rsidR="00B14541">
        <w:rPr>
          <w:rFonts w:ascii="Times New Roman" w:hAnsi="Times New Roman" w:cs="Times New Roman"/>
          <w:b/>
          <w:bCs/>
          <w:sz w:val="28"/>
          <w:szCs w:val="28"/>
        </w:rPr>
        <w:t xml:space="preserve">сельского поселения </w:t>
      </w:r>
      <w:r w:rsidR="00237F7F">
        <w:rPr>
          <w:rFonts w:ascii="Times New Roman" w:hAnsi="Times New Roman" w:cs="Times New Roman"/>
          <w:b/>
          <w:bCs/>
          <w:sz w:val="28"/>
          <w:szCs w:val="28"/>
        </w:rPr>
        <w:t>Дмитриевский</w:t>
      </w:r>
      <w:r w:rsidR="00B14541">
        <w:rPr>
          <w:rFonts w:ascii="Times New Roman" w:hAnsi="Times New Roman" w:cs="Times New Roman"/>
          <w:b/>
          <w:bCs/>
          <w:sz w:val="28"/>
          <w:szCs w:val="28"/>
        </w:rPr>
        <w:t xml:space="preserve"> сельсовет  </w:t>
      </w:r>
      <w:r w:rsidRPr="00DD1585">
        <w:rPr>
          <w:rFonts w:ascii="Times New Roman" w:hAnsi="Times New Roman" w:cs="Times New Roman"/>
          <w:sz w:val="26"/>
          <w:szCs w:val="26"/>
        </w:rPr>
        <w:t>муниципального района Уфимский район Республики Башкортостан, земельных участков и ценных бумаг;</w:t>
      </w:r>
    </w:p>
    <w:p w14:paraId="123262FF" w14:textId="5224B34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 </w:t>
      </w:r>
      <w:bookmarkStart w:id="6" w:name="_Hlk187770682"/>
      <w:r w:rsidRPr="00DD1585">
        <w:rPr>
          <w:rFonts w:ascii="Times New Roman" w:hAnsi="Times New Roman" w:cs="Times New Roman"/>
          <w:sz w:val="26"/>
          <w:szCs w:val="26"/>
        </w:rPr>
        <w:t>передаче муниципального имущества в</w:t>
      </w:r>
      <w:r w:rsidR="00FE2F43" w:rsidRPr="00DD1585">
        <w:rPr>
          <w:rFonts w:ascii="Times New Roman" w:hAnsi="Times New Roman" w:cs="Times New Roman"/>
          <w:sz w:val="26"/>
          <w:szCs w:val="26"/>
        </w:rPr>
        <w:t xml:space="preserve"> хозяйственное ведение и</w:t>
      </w:r>
      <w:r w:rsidRPr="00DD1585">
        <w:rPr>
          <w:rFonts w:ascii="Times New Roman" w:hAnsi="Times New Roman" w:cs="Times New Roman"/>
          <w:sz w:val="26"/>
          <w:szCs w:val="26"/>
        </w:rPr>
        <w:t xml:space="preserve"> оперативное управление</w:t>
      </w:r>
      <w:bookmarkEnd w:id="6"/>
      <w:r w:rsidRPr="00DD1585">
        <w:rPr>
          <w:rFonts w:ascii="Times New Roman" w:hAnsi="Times New Roman" w:cs="Times New Roman"/>
          <w:sz w:val="26"/>
          <w:szCs w:val="26"/>
        </w:rPr>
        <w:t>.</w:t>
      </w:r>
    </w:p>
    <w:p w14:paraId="320C82C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1.2. Пользование муниципальным имуществом юридическими и физическими лицами осуществляется на правах:</w:t>
      </w:r>
    </w:p>
    <w:p w14:paraId="25016089"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доверительного управления;</w:t>
      </w:r>
    </w:p>
    <w:p w14:paraId="40E13E9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безвозмездного пользования;</w:t>
      </w:r>
    </w:p>
    <w:p w14:paraId="1C2BD48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аренды и субаренды.</w:t>
      </w:r>
    </w:p>
    <w:p w14:paraId="5884B0BB" w14:textId="6D4B5018"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1.3. Решения о передаче муниципального имущества в доверительное управление, безвозмездное пользование или аренду принимаются Администрацией </w:t>
      </w:r>
      <w:r w:rsidR="00B14541">
        <w:rPr>
          <w:rFonts w:ascii="Times New Roman" w:hAnsi="Times New Roman" w:cs="Times New Roman"/>
          <w:b/>
          <w:bCs/>
          <w:sz w:val="28"/>
          <w:szCs w:val="28"/>
        </w:rPr>
        <w:t xml:space="preserve">сельского поселения </w:t>
      </w:r>
      <w:r w:rsidR="00237F7F">
        <w:rPr>
          <w:rFonts w:ascii="Times New Roman" w:hAnsi="Times New Roman" w:cs="Times New Roman"/>
          <w:b/>
          <w:bCs/>
          <w:sz w:val="28"/>
          <w:szCs w:val="28"/>
        </w:rPr>
        <w:t>Дмитриевский</w:t>
      </w:r>
      <w:r w:rsidR="00B14541">
        <w:rPr>
          <w:rFonts w:ascii="Times New Roman" w:hAnsi="Times New Roman" w:cs="Times New Roman"/>
          <w:b/>
          <w:bCs/>
          <w:sz w:val="28"/>
          <w:szCs w:val="28"/>
        </w:rPr>
        <w:t xml:space="preserve"> сельсовет  </w:t>
      </w:r>
      <w:r w:rsidRPr="00DD1585">
        <w:rPr>
          <w:rFonts w:ascii="Times New Roman" w:hAnsi="Times New Roman" w:cs="Times New Roman"/>
          <w:sz w:val="26"/>
          <w:szCs w:val="26"/>
        </w:rPr>
        <w:t>муниципального района Уфимский район Республики Башкортостан (далее - Администрация) в пределах предоставленных полномочий, если иное не предусмотрено законодательством.</w:t>
      </w:r>
    </w:p>
    <w:p w14:paraId="757CDB89" w14:textId="3A1ECF25"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1.4. </w:t>
      </w:r>
      <w:r w:rsidR="005672E5">
        <w:rPr>
          <w:rFonts w:ascii="Times New Roman" w:hAnsi="Times New Roman" w:cs="Times New Roman"/>
          <w:sz w:val="26"/>
          <w:szCs w:val="26"/>
        </w:rPr>
        <w:t>Оформление</w:t>
      </w:r>
      <w:r w:rsidRPr="00DD1585">
        <w:rPr>
          <w:rFonts w:ascii="Times New Roman" w:hAnsi="Times New Roman" w:cs="Times New Roman"/>
          <w:sz w:val="26"/>
          <w:szCs w:val="26"/>
        </w:rPr>
        <w:t xml:space="preserve"> договоров аренды, безвозмездного пользования, доверительного управления муниципальным имуществом, не закрепленным на праве </w:t>
      </w:r>
      <w:r w:rsidR="00C5282F" w:rsidRPr="00DD1585">
        <w:rPr>
          <w:rFonts w:ascii="Times New Roman" w:hAnsi="Times New Roman" w:cs="Times New Roman"/>
          <w:sz w:val="26"/>
          <w:szCs w:val="26"/>
        </w:rPr>
        <w:t>или хозяйственного ведения за муниципальными учреждениями и муниципальными предприятиями</w:t>
      </w:r>
      <w:r w:rsidRPr="00DD1585">
        <w:rPr>
          <w:rFonts w:ascii="Times New Roman" w:hAnsi="Times New Roman" w:cs="Times New Roman"/>
          <w:sz w:val="26"/>
          <w:szCs w:val="26"/>
        </w:rPr>
        <w:t>, осуществляется Администрацией.</w:t>
      </w:r>
      <w:r w:rsidR="00000256" w:rsidRPr="00DD1585">
        <w:rPr>
          <w:rFonts w:ascii="Times New Roman" w:hAnsi="Times New Roman" w:cs="Times New Roman"/>
          <w:sz w:val="26"/>
          <w:szCs w:val="26"/>
        </w:rPr>
        <w:t xml:space="preserve"> </w:t>
      </w:r>
    </w:p>
    <w:p w14:paraId="51FEFC4C" w14:textId="5D995F0D" w:rsidR="00117694" w:rsidRPr="00DD1585" w:rsidRDefault="005672E5" w:rsidP="00C5282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Оформление</w:t>
      </w:r>
      <w:r w:rsidR="00117694" w:rsidRPr="00DD1585">
        <w:rPr>
          <w:rFonts w:ascii="Times New Roman" w:hAnsi="Times New Roman" w:cs="Times New Roman"/>
          <w:sz w:val="26"/>
          <w:szCs w:val="26"/>
        </w:rPr>
        <w:t xml:space="preserve"> договоров аренды, безвозмездного пользования муниципального имущества, закрепленного на праве оперативного управления </w:t>
      </w:r>
      <w:r w:rsidR="00C5282F" w:rsidRPr="00DD1585">
        <w:rPr>
          <w:rFonts w:ascii="Times New Roman" w:hAnsi="Times New Roman" w:cs="Times New Roman"/>
          <w:sz w:val="26"/>
          <w:szCs w:val="26"/>
        </w:rPr>
        <w:t>или хозяйственного ведения за муниципальными учреждениями и муниципальными предприятиями</w:t>
      </w:r>
      <w:r w:rsidR="00117694" w:rsidRPr="00DD1585">
        <w:rPr>
          <w:rFonts w:ascii="Times New Roman" w:hAnsi="Times New Roman" w:cs="Times New Roman"/>
          <w:sz w:val="26"/>
          <w:szCs w:val="26"/>
        </w:rPr>
        <w:t>, осуществляется муниципальными учреждениями</w:t>
      </w:r>
      <w:r w:rsidR="00C5282F" w:rsidRPr="00DD1585">
        <w:rPr>
          <w:rFonts w:ascii="Times New Roman" w:hAnsi="Times New Roman" w:cs="Times New Roman"/>
          <w:sz w:val="26"/>
          <w:szCs w:val="26"/>
        </w:rPr>
        <w:t xml:space="preserve"> и муниципальными предприятиями, за которыми муниципальное имущество закреплено на праве оперативного управления (хозяйственного ведения)</w:t>
      </w:r>
      <w:r w:rsidR="00117694" w:rsidRPr="00DD1585">
        <w:rPr>
          <w:rFonts w:ascii="Times New Roman" w:hAnsi="Times New Roman" w:cs="Times New Roman"/>
          <w:sz w:val="26"/>
          <w:szCs w:val="26"/>
        </w:rPr>
        <w:t>, по согласованию с Администрацией.</w:t>
      </w:r>
    </w:p>
    <w:p w14:paraId="3E21CE3F" w14:textId="3D16A4F0" w:rsidR="00117694" w:rsidRPr="00DD1585" w:rsidRDefault="005672E5" w:rsidP="00C5282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Оформление</w:t>
      </w:r>
      <w:r w:rsidR="00117694" w:rsidRPr="00DD1585">
        <w:rPr>
          <w:rFonts w:ascii="Times New Roman" w:hAnsi="Times New Roman" w:cs="Times New Roman"/>
          <w:sz w:val="26"/>
          <w:szCs w:val="26"/>
        </w:rPr>
        <w:t xml:space="preserve"> договоров субаренды осуществляется арендаторами муниципального </w:t>
      </w:r>
      <w:r w:rsidR="00117694" w:rsidRPr="00DD1585">
        <w:rPr>
          <w:rFonts w:ascii="Times New Roman" w:hAnsi="Times New Roman" w:cs="Times New Roman"/>
          <w:sz w:val="26"/>
          <w:szCs w:val="26"/>
        </w:rPr>
        <w:lastRenderedPageBreak/>
        <w:t xml:space="preserve">имущества по согласованию с Администрацией, муниципальными </w:t>
      </w:r>
      <w:r w:rsidR="00C5282F" w:rsidRPr="00DD1585">
        <w:rPr>
          <w:rFonts w:ascii="Times New Roman" w:hAnsi="Times New Roman" w:cs="Times New Roman"/>
          <w:sz w:val="26"/>
          <w:szCs w:val="26"/>
        </w:rPr>
        <w:t>(предприятиями), за которыми муниципальное имущество закреплено на праве оперативного управления (хозяйственного ведения)</w:t>
      </w:r>
      <w:r w:rsidR="00117694" w:rsidRPr="00DD1585">
        <w:rPr>
          <w:rFonts w:ascii="Times New Roman" w:hAnsi="Times New Roman" w:cs="Times New Roman"/>
          <w:sz w:val="26"/>
          <w:szCs w:val="26"/>
        </w:rPr>
        <w:t>.</w:t>
      </w:r>
    </w:p>
    <w:p w14:paraId="31F20A2C" w14:textId="3B0A0D65"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1.5. </w:t>
      </w:r>
      <w:r w:rsidR="003D3639" w:rsidRPr="00DD1585">
        <w:rPr>
          <w:rFonts w:ascii="Times New Roman" w:hAnsi="Times New Roman" w:cs="Times New Roman"/>
          <w:sz w:val="26"/>
          <w:szCs w:val="26"/>
        </w:rPr>
        <w:t>Заключение</w:t>
      </w:r>
      <w:r w:rsidRPr="00DD1585">
        <w:rPr>
          <w:rFonts w:ascii="Times New Roman" w:hAnsi="Times New Roman" w:cs="Times New Roman"/>
          <w:sz w:val="26"/>
          <w:szCs w:val="26"/>
        </w:rPr>
        <w:t xml:space="preserve"> договоров безвозмездного пользования осуществляется муниципальными учреждениями, за которыми муниципальное имущество закреплено на праве оперативного управления, по согласованию с Администрацией.</w:t>
      </w:r>
    </w:p>
    <w:p w14:paraId="2D7D182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1.6.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органами местного самоуправления и созданными ими муниципальными учреждениями, за исключением автономных учреждений, осуществляется Администрацией при наличии копии технической документации, а также иных документов, предусмотренных настоящим Порядком.</w:t>
      </w:r>
    </w:p>
    <w:p w14:paraId="33150FD3"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1.7. 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Администрацией при наличии копии технической документации, рекомендаций </w:t>
      </w:r>
      <w:r w:rsidRPr="005E2AF8">
        <w:rPr>
          <w:rFonts w:ascii="Times New Roman" w:hAnsi="Times New Roman" w:cs="Times New Roman"/>
          <w:sz w:val="26"/>
          <w:szCs w:val="26"/>
        </w:rPr>
        <w:t xml:space="preserve">наблюдательного совета учреждения, а также иных документов, предусмотренных </w:t>
      </w:r>
      <w:r w:rsidRPr="00DD1585">
        <w:rPr>
          <w:rFonts w:ascii="Times New Roman" w:hAnsi="Times New Roman" w:cs="Times New Roman"/>
          <w:sz w:val="26"/>
          <w:szCs w:val="26"/>
        </w:rPr>
        <w:t>настоящим Порядком.</w:t>
      </w:r>
    </w:p>
    <w:p w14:paraId="4A0CE233" w14:textId="1FD0D1B9" w:rsidR="00C5282F" w:rsidRPr="00DD1585" w:rsidRDefault="00C5282F"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1.8. Согласование заключения договоров безвозмездного пользования, аренды (субаренды) муниципального недвижимого имущества, закрепленного на праве хозяйственного ведения за муниципальными предприятиями, осуществляется Администрацией при наличии копии технической документации, а также иных документов, предусмотренных настоящим Порядком</w:t>
      </w:r>
      <w:r w:rsidR="00225F9D">
        <w:rPr>
          <w:rFonts w:ascii="Times New Roman" w:hAnsi="Times New Roman" w:cs="Times New Roman"/>
          <w:sz w:val="26"/>
          <w:szCs w:val="26"/>
        </w:rPr>
        <w:t>.</w:t>
      </w:r>
    </w:p>
    <w:p w14:paraId="6B4EA27B" w14:textId="7D1C63F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1.</w:t>
      </w:r>
      <w:r w:rsidR="00C5282F" w:rsidRPr="00DD1585">
        <w:rPr>
          <w:rFonts w:ascii="Times New Roman" w:hAnsi="Times New Roman" w:cs="Times New Roman"/>
          <w:sz w:val="26"/>
          <w:szCs w:val="26"/>
        </w:rPr>
        <w:t>9.</w:t>
      </w:r>
      <w:r w:rsidRPr="00DD1585">
        <w:rPr>
          <w:rFonts w:ascii="Times New Roman" w:hAnsi="Times New Roman" w:cs="Times New Roman"/>
          <w:sz w:val="26"/>
          <w:szCs w:val="26"/>
        </w:rPr>
        <w:t xml:space="preserve"> В целях установления единого порядка управления и распоряжения муниципальным имуществом учет договоров доверительного управления, безвозмездного пользования, аренды (субаренды) осуществляется Администрацией в отношении муниципального имущества, составляющего казну </w:t>
      </w:r>
      <w:r w:rsidR="008C5637" w:rsidRPr="006047D3">
        <w:rPr>
          <w:rFonts w:ascii="Times New Roman" w:hAnsi="Times New Roman" w:cs="Times New Roman"/>
          <w:bCs/>
          <w:sz w:val="28"/>
          <w:szCs w:val="28"/>
        </w:rPr>
        <w:t xml:space="preserve">сельского поселения </w:t>
      </w:r>
      <w:r w:rsidR="00237F7F" w:rsidRPr="006047D3">
        <w:rPr>
          <w:rFonts w:ascii="Times New Roman" w:hAnsi="Times New Roman" w:cs="Times New Roman"/>
          <w:bCs/>
          <w:sz w:val="28"/>
          <w:szCs w:val="28"/>
        </w:rPr>
        <w:t>Дмитриевский</w:t>
      </w:r>
      <w:r w:rsidR="008C5637" w:rsidRPr="006047D3">
        <w:rPr>
          <w:rFonts w:ascii="Times New Roman" w:hAnsi="Times New Roman" w:cs="Times New Roman"/>
          <w:bCs/>
          <w:sz w:val="28"/>
          <w:szCs w:val="28"/>
        </w:rPr>
        <w:t xml:space="preserve"> сельсовет</w:t>
      </w:r>
      <w:r w:rsidR="008C5637">
        <w:rPr>
          <w:rFonts w:ascii="Times New Roman" w:hAnsi="Times New Roman" w:cs="Times New Roman"/>
          <w:b/>
          <w:bCs/>
          <w:sz w:val="28"/>
          <w:szCs w:val="28"/>
        </w:rPr>
        <w:t xml:space="preserve">  </w:t>
      </w:r>
      <w:r w:rsidR="00734DD6" w:rsidRPr="00DD1585">
        <w:rPr>
          <w:rFonts w:ascii="Times New Roman" w:hAnsi="Times New Roman" w:cs="Times New Roman"/>
          <w:sz w:val="26"/>
          <w:szCs w:val="26"/>
        </w:rPr>
        <w:t>муниципального района Уфимский район</w:t>
      </w:r>
      <w:r w:rsidR="005672E5">
        <w:rPr>
          <w:rFonts w:ascii="Times New Roman" w:hAnsi="Times New Roman" w:cs="Times New Roman"/>
          <w:sz w:val="26"/>
          <w:szCs w:val="26"/>
        </w:rPr>
        <w:t xml:space="preserve"> Республики Башкортостан,</w:t>
      </w:r>
      <w:r w:rsidRPr="00DD1585">
        <w:rPr>
          <w:rFonts w:ascii="Times New Roman" w:hAnsi="Times New Roman" w:cs="Times New Roman"/>
          <w:sz w:val="26"/>
          <w:szCs w:val="26"/>
        </w:rPr>
        <w:t xml:space="preserve"> и муниципального имущества, закрепленного на праве оперативного управления </w:t>
      </w:r>
      <w:r w:rsidR="00C5282F" w:rsidRPr="00DD1585">
        <w:rPr>
          <w:rFonts w:ascii="Times New Roman" w:hAnsi="Times New Roman" w:cs="Times New Roman"/>
          <w:sz w:val="26"/>
          <w:szCs w:val="26"/>
        </w:rPr>
        <w:t>(хозяйственного ведения) за муниципальными учреждениями (муниципальными предприятиями)</w:t>
      </w:r>
      <w:r w:rsidRPr="00DD1585">
        <w:rPr>
          <w:rFonts w:ascii="Times New Roman" w:hAnsi="Times New Roman" w:cs="Times New Roman"/>
          <w:sz w:val="26"/>
          <w:szCs w:val="26"/>
        </w:rPr>
        <w:t>.</w:t>
      </w:r>
    </w:p>
    <w:p w14:paraId="42BC2E5D" w14:textId="77777777" w:rsidR="00117694" w:rsidRPr="00DD1585" w:rsidRDefault="00117694" w:rsidP="00C5282F">
      <w:pPr>
        <w:pStyle w:val="ConsPlusNormal"/>
        <w:ind w:firstLine="540"/>
        <w:jc w:val="both"/>
        <w:rPr>
          <w:rFonts w:ascii="Times New Roman" w:hAnsi="Times New Roman" w:cs="Times New Roman"/>
          <w:sz w:val="26"/>
          <w:szCs w:val="26"/>
        </w:rPr>
      </w:pPr>
    </w:p>
    <w:p w14:paraId="484B6BFE" w14:textId="77777777" w:rsidR="00117694" w:rsidRPr="00DD1585" w:rsidRDefault="00117694" w:rsidP="00C5282F">
      <w:pPr>
        <w:pStyle w:val="ConsPlusTitle"/>
        <w:jc w:val="center"/>
        <w:outlineLvl w:val="1"/>
        <w:rPr>
          <w:rFonts w:ascii="Times New Roman" w:hAnsi="Times New Roman" w:cs="Times New Roman"/>
          <w:sz w:val="26"/>
          <w:szCs w:val="26"/>
        </w:rPr>
      </w:pPr>
      <w:bookmarkStart w:id="7" w:name="P65"/>
      <w:bookmarkEnd w:id="7"/>
      <w:r w:rsidRPr="00DD1585">
        <w:rPr>
          <w:rFonts w:ascii="Times New Roman" w:hAnsi="Times New Roman" w:cs="Times New Roman"/>
          <w:sz w:val="26"/>
          <w:szCs w:val="26"/>
        </w:rPr>
        <w:t>2. ПОРЯДОК ОФОРМЛЕНИЯ ПРАВ ПОЛЬЗОВАНИЯ</w:t>
      </w:r>
    </w:p>
    <w:p w14:paraId="107AD0AF" w14:textId="77777777" w:rsidR="00117694" w:rsidRPr="00DD1585" w:rsidRDefault="00117694"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МУНИЦИПАЛЬНЫМ ИМУЩЕСТВОМ</w:t>
      </w:r>
    </w:p>
    <w:p w14:paraId="52A48225" w14:textId="77777777" w:rsidR="00117694" w:rsidRPr="00DD1585" w:rsidRDefault="00117694" w:rsidP="00C5282F">
      <w:pPr>
        <w:pStyle w:val="ConsPlusNormal"/>
        <w:jc w:val="center"/>
        <w:rPr>
          <w:rFonts w:ascii="Times New Roman" w:hAnsi="Times New Roman" w:cs="Times New Roman"/>
          <w:sz w:val="26"/>
          <w:szCs w:val="26"/>
        </w:rPr>
      </w:pPr>
    </w:p>
    <w:p w14:paraId="0C21A49B"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14:paraId="01B475A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 по результатам проведения конкурсов или аукционов на право заключения этих договоров (далее - торги);</w:t>
      </w:r>
    </w:p>
    <w:p w14:paraId="031222A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б) без проведения торгов.</w:t>
      </w:r>
    </w:p>
    <w:p w14:paraId="69C7D667"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2.2. Муниципальное имущество предоставляется без проведения торгов в случаях, установленных статьей 17.1 Федерального закона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О защите конкуренции</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w:t>
      </w:r>
    </w:p>
    <w:p w14:paraId="327922A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14:paraId="6C34234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2.4. Передача в пользование муниципального имущества без проведения торгов осуществляется в следующем порядке:</w:t>
      </w:r>
    </w:p>
    <w:p w14:paraId="273B6D16" w14:textId="5581C9F1"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2.4.1. Юридические и физические лица либо их представители подают в Администрацию заявления о передаче муниципального имущества в пользование, которые подлежат регистрации в течение </w:t>
      </w:r>
      <w:r w:rsidR="007D38C9" w:rsidRPr="00DD1585">
        <w:rPr>
          <w:rFonts w:ascii="Times New Roman" w:hAnsi="Times New Roman" w:cs="Times New Roman"/>
          <w:sz w:val="26"/>
          <w:szCs w:val="26"/>
        </w:rPr>
        <w:t>одного</w:t>
      </w:r>
      <w:r w:rsidRPr="00DD1585">
        <w:rPr>
          <w:rFonts w:ascii="Times New Roman" w:hAnsi="Times New Roman" w:cs="Times New Roman"/>
          <w:sz w:val="26"/>
          <w:szCs w:val="26"/>
        </w:rPr>
        <w:t xml:space="preserve"> календарн</w:t>
      </w:r>
      <w:r w:rsidR="007D38C9" w:rsidRPr="00DD1585">
        <w:rPr>
          <w:rFonts w:ascii="Times New Roman" w:hAnsi="Times New Roman" w:cs="Times New Roman"/>
          <w:sz w:val="26"/>
          <w:szCs w:val="26"/>
        </w:rPr>
        <w:t>ого</w:t>
      </w:r>
      <w:r w:rsidRPr="00DD1585">
        <w:rPr>
          <w:rFonts w:ascii="Times New Roman" w:hAnsi="Times New Roman" w:cs="Times New Roman"/>
          <w:sz w:val="26"/>
          <w:szCs w:val="26"/>
        </w:rPr>
        <w:t xml:space="preserve"> дн</w:t>
      </w:r>
      <w:r w:rsidR="007D38C9" w:rsidRPr="00DD1585">
        <w:rPr>
          <w:rFonts w:ascii="Times New Roman" w:hAnsi="Times New Roman" w:cs="Times New Roman"/>
          <w:sz w:val="26"/>
          <w:szCs w:val="26"/>
        </w:rPr>
        <w:t>я</w:t>
      </w:r>
      <w:r w:rsidRPr="00DD1585">
        <w:rPr>
          <w:rFonts w:ascii="Times New Roman" w:hAnsi="Times New Roman" w:cs="Times New Roman"/>
          <w:sz w:val="26"/>
          <w:szCs w:val="26"/>
        </w:rPr>
        <w:t xml:space="preserve"> со дня подачи.</w:t>
      </w:r>
    </w:p>
    <w:p w14:paraId="2DD4A15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14:paraId="513D3601"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Заявителю отказывается в передаче муниципального имущества без проведения торгов в пользование при наличии следующих оснований:</w:t>
      </w:r>
    </w:p>
    <w:p w14:paraId="344DAA31"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имеется установленное законодательством ограничение по управлению и распоряжению данным объектом муниципального имущества;</w:t>
      </w:r>
    </w:p>
    <w:p w14:paraId="2286EDD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муниципальное имущество передано иным юридическим либо физическим лицам в пользование в порядке, установленном законодательством;</w:t>
      </w:r>
    </w:p>
    <w:p w14:paraId="2D605636" w14:textId="30DFE93B"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14:paraId="63D8130E"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приостановлена деятельность заявителя на день подачи заявления в порядке, предусмотренном Кодексом Российской Федерации об административных правонарушениях;</w:t>
      </w:r>
    </w:p>
    <w:p w14:paraId="735FFE3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заявителем представлены заведомо ложные сведения, содержащиеся в представленных документах;</w:t>
      </w:r>
    </w:p>
    <w:p w14:paraId="44A76C2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заявителем не выполнены условия ранее заключенных договоров о передаче ему в пользование муниципального имущества за последние три года;</w:t>
      </w:r>
    </w:p>
    <w:p w14:paraId="65EDD42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14:paraId="6FF2071B"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имеются неразрешенные судебные споры по поводу указанного в заявлении муниципального имущества.</w:t>
      </w:r>
    </w:p>
    <w:p w14:paraId="33079690" w14:textId="737A384C"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При отказе в </w:t>
      </w:r>
      <w:r w:rsidR="000B77A6">
        <w:rPr>
          <w:rFonts w:ascii="Times New Roman" w:hAnsi="Times New Roman" w:cs="Times New Roman"/>
          <w:sz w:val="26"/>
          <w:szCs w:val="26"/>
        </w:rPr>
        <w:t>передаче</w:t>
      </w:r>
      <w:r w:rsidRPr="00DD1585">
        <w:rPr>
          <w:rFonts w:ascii="Times New Roman" w:hAnsi="Times New Roman" w:cs="Times New Roman"/>
          <w:sz w:val="26"/>
          <w:szCs w:val="26"/>
        </w:rPr>
        <w:t xml:space="preserve">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14:paraId="4527E09D" w14:textId="2B08B2B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принимаются Администрацией путем оформления постановления</w:t>
      </w:r>
      <w:r w:rsidR="003D3639" w:rsidRPr="00DD1585">
        <w:rPr>
          <w:rFonts w:ascii="Times New Roman" w:hAnsi="Times New Roman" w:cs="Times New Roman"/>
          <w:sz w:val="26"/>
          <w:szCs w:val="26"/>
        </w:rPr>
        <w:t>,</w:t>
      </w:r>
      <w:r w:rsidR="00000256" w:rsidRPr="00DD1585">
        <w:rPr>
          <w:rFonts w:ascii="Times New Roman" w:hAnsi="Times New Roman" w:cs="Times New Roman"/>
          <w:sz w:val="26"/>
          <w:szCs w:val="26"/>
        </w:rPr>
        <w:t xml:space="preserve"> на основании которого заключается договор</w:t>
      </w:r>
      <w:r w:rsidR="003D3639" w:rsidRPr="00DD1585">
        <w:rPr>
          <w:rFonts w:ascii="Times New Roman" w:hAnsi="Times New Roman" w:cs="Times New Roman"/>
          <w:sz w:val="26"/>
          <w:szCs w:val="26"/>
        </w:rPr>
        <w:t xml:space="preserve"> или подписывается акт приема-передачи.</w:t>
      </w:r>
    </w:p>
    <w:p w14:paraId="25E0B9C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14:paraId="39430F5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2.6. Администрация осуществляет контроль за использованием муниципального имущества в соответствии с законодательством и настоящим Порядком.</w:t>
      </w:r>
    </w:p>
    <w:p w14:paraId="5CB0112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2.7. Администрация имеет право в рамках контроля за исполнением договоров о передаче муниципального имущества в пользование:</w:t>
      </w:r>
    </w:p>
    <w:p w14:paraId="698E3CB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проводить обследования и проверки использования муниципального имущества;</w:t>
      </w:r>
    </w:p>
    <w:p w14:paraId="10BBF98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требовать от проверяемых юридических и физических лиц необходимые документацию и информацию;</w:t>
      </w:r>
    </w:p>
    <w:p w14:paraId="16603045" w14:textId="5D2482CD"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привлекать к проведению обследований и проверок использования муниципального имущества представителей пользователя и арендодателя, квалифициро</w:t>
      </w:r>
      <w:r w:rsidR="00000256" w:rsidRPr="00DD1585">
        <w:rPr>
          <w:rFonts w:ascii="Times New Roman" w:hAnsi="Times New Roman" w:cs="Times New Roman"/>
          <w:sz w:val="26"/>
          <w:szCs w:val="26"/>
        </w:rPr>
        <w:t>ванных специалистов и экспертов;</w:t>
      </w:r>
    </w:p>
    <w:p w14:paraId="5CBADAFF" w14:textId="53F8E7E0" w:rsidR="00000256" w:rsidRPr="00DD1585" w:rsidRDefault="00000256"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осуществлять иные права, предусмотренные законом</w:t>
      </w:r>
      <w:r w:rsidR="003D3639" w:rsidRPr="00DD1585">
        <w:rPr>
          <w:rFonts w:ascii="Times New Roman" w:hAnsi="Times New Roman" w:cs="Times New Roman"/>
          <w:sz w:val="26"/>
          <w:szCs w:val="26"/>
        </w:rPr>
        <w:t>.</w:t>
      </w:r>
    </w:p>
    <w:p w14:paraId="03288F7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2.8.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муниципального имущества дополнительно оформляется охранное обязательство в отношении переданного имущества с органом охраны объектов культурного наследия </w:t>
      </w:r>
      <w:r w:rsidRPr="00DD1585">
        <w:rPr>
          <w:rFonts w:ascii="Times New Roman" w:hAnsi="Times New Roman" w:cs="Times New Roman"/>
          <w:sz w:val="26"/>
          <w:szCs w:val="26"/>
        </w:rPr>
        <w:lastRenderedPageBreak/>
        <w:t xml:space="preserve">Республики Башкортостан в соответствии со статьей 47.6 Федерального закона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w:t>
      </w:r>
    </w:p>
    <w:p w14:paraId="4613F41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в течение одного месяца со дня передачи ему имущества.</w:t>
      </w:r>
    </w:p>
    <w:p w14:paraId="0687CA83" w14:textId="1863D5FC"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2.9. Передача в субаренду третьим лицам муниципального имущества, </w:t>
      </w:r>
      <w:r w:rsidR="004134D9" w:rsidRPr="006047D3">
        <w:rPr>
          <w:rFonts w:ascii="Times New Roman" w:hAnsi="Times New Roman" w:cs="Times New Roman"/>
          <w:sz w:val="26"/>
          <w:szCs w:val="26"/>
        </w:rPr>
        <w:t>в том числе</w:t>
      </w:r>
      <w:r w:rsidR="004134D9">
        <w:rPr>
          <w:rFonts w:ascii="Times New Roman" w:hAnsi="Times New Roman" w:cs="Times New Roman"/>
          <w:sz w:val="26"/>
          <w:szCs w:val="26"/>
        </w:rPr>
        <w:t xml:space="preserve"> </w:t>
      </w:r>
      <w:r w:rsidRPr="00DD1585">
        <w:rPr>
          <w:rFonts w:ascii="Times New Roman" w:hAnsi="Times New Roman" w:cs="Times New Roman"/>
          <w:sz w:val="26"/>
          <w:szCs w:val="26"/>
        </w:rPr>
        <w:t xml:space="preserve">закрепленного на праве </w:t>
      </w:r>
      <w:r w:rsidR="002511D6" w:rsidRPr="00DD1585">
        <w:rPr>
          <w:rFonts w:ascii="Times New Roman" w:hAnsi="Times New Roman" w:cs="Times New Roman"/>
          <w:sz w:val="26"/>
          <w:szCs w:val="26"/>
        </w:rPr>
        <w:t xml:space="preserve">оперативного управления </w:t>
      </w:r>
      <w:r w:rsidR="00C5282F" w:rsidRPr="00DD1585">
        <w:rPr>
          <w:rFonts w:ascii="Times New Roman" w:hAnsi="Times New Roman" w:cs="Times New Roman"/>
          <w:sz w:val="26"/>
          <w:szCs w:val="26"/>
        </w:rPr>
        <w:t>(хозяйственного ведения) за муниципальными учреждениями (муниципальными предприятиями)</w:t>
      </w:r>
      <w:r w:rsidRPr="00DD1585">
        <w:rPr>
          <w:rFonts w:ascii="Times New Roman" w:hAnsi="Times New Roman" w:cs="Times New Roman"/>
          <w:sz w:val="26"/>
          <w:szCs w:val="26"/>
        </w:rPr>
        <w:t xml:space="preserve"> и находящегося в пользовании, возможна с согласия Администрации в порядке, установленном законодательством Российской Федерации о защите конкуренции.</w:t>
      </w:r>
    </w:p>
    <w:p w14:paraId="2270B7E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Срок действия указанных договоров субаренды муниципального имущества с третьими лицами не может превышать срока действия основных договоров.</w:t>
      </w:r>
    </w:p>
    <w:p w14:paraId="594B776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2.10.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Налог на профессиональный доход</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в отношении муниципального имущества, включенного в перечень муниципального имущества,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Налог на профессиональный доход</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срок действия договора составляет не менее пяти лет.</w:t>
      </w:r>
    </w:p>
    <w:p w14:paraId="3F31630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14:paraId="64B08929"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Налог на профессиональный доход</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не должен превышать трех лет.</w:t>
      </w:r>
    </w:p>
    <w:p w14:paraId="638ADBA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2.11. Изменение условий договора, указанных в документации о торгах, по результатам которых заключен договор, не допускается.</w:t>
      </w:r>
    </w:p>
    <w:p w14:paraId="6118CBB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Цена договора, заключенного по результатам торгов, может быть изменена только в сторону увеличения.</w:t>
      </w:r>
    </w:p>
    <w:p w14:paraId="0F4BFA9C" w14:textId="1493514A" w:rsidR="00117694" w:rsidRPr="006047D3" w:rsidRDefault="00117694" w:rsidP="003F503C">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Налог на профессиональный доход</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арендная плата вносится </w:t>
      </w:r>
      <w:r w:rsidR="003F503C">
        <w:rPr>
          <w:rFonts w:ascii="Times New Roman" w:hAnsi="Times New Roman" w:cs="Times New Roman"/>
          <w:sz w:val="26"/>
          <w:szCs w:val="26"/>
        </w:rPr>
        <w:t xml:space="preserve">с </w:t>
      </w:r>
      <w:r w:rsidR="003F503C" w:rsidRPr="006047D3">
        <w:rPr>
          <w:rFonts w:ascii="Times New Roman" w:hAnsi="Times New Roman" w:cs="Times New Roman"/>
          <w:sz w:val="26"/>
          <w:szCs w:val="26"/>
        </w:rPr>
        <w:t>учетом</w:t>
      </w:r>
      <w:r w:rsidR="003F503C">
        <w:rPr>
          <w:rFonts w:ascii="Times New Roman" w:hAnsi="Times New Roman" w:cs="Times New Roman"/>
          <w:sz w:val="26"/>
          <w:szCs w:val="26"/>
        </w:rPr>
        <w:t xml:space="preserve"> </w:t>
      </w:r>
      <w:r w:rsidR="003F503C" w:rsidRPr="006047D3">
        <w:rPr>
          <w:rFonts w:ascii="Times New Roman" w:hAnsi="Times New Roman" w:cs="Times New Roman"/>
          <w:sz w:val="26"/>
          <w:szCs w:val="26"/>
        </w:rPr>
        <w:t>положений</w:t>
      </w:r>
      <w:r w:rsidRPr="006047D3">
        <w:rPr>
          <w:rFonts w:ascii="Times New Roman" w:hAnsi="Times New Roman" w:cs="Times New Roman"/>
          <w:sz w:val="26"/>
          <w:szCs w:val="26"/>
        </w:rPr>
        <w:t>, предусмотренн</w:t>
      </w:r>
      <w:r w:rsidR="003F503C" w:rsidRPr="006047D3">
        <w:rPr>
          <w:rFonts w:ascii="Times New Roman" w:hAnsi="Times New Roman" w:cs="Times New Roman"/>
          <w:sz w:val="26"/>
          <w:szCs w:val="26"/>
        </w:rPr>
        <w:t>ых</w:t>
      </w:r>
      <w:r w:rsidRPr="006047D3">
        <w:rPr>
          <w:rFonts w:ascii="Times New Roman" w:hAnsi="Times New Roman" w:cs="Times New Roman"/>
          <w:sz w:val="26"/>
          <w:szCs w:val="26"/>
        </w:rPr>
        <w:t xml:space="preserve"> пунктом 1.</w:t>
      </w:r>
      <w:r w:rsidR="002511D6" w:rsidRPr="006047D3">
        <w:rPr>
          <w:rFonts w:ascii="Times New Roman" w:hAnsi="Times New Roman" w:cs="Times New Roman"/>
          <w:sz w:val="26"/>
          <w:szCs w:val="26"/>
        </w:rPr>
        <w:t>3</w:t>
      </w:r>
      <w:r w:rsidRPr="006047D3">
        <w:rPr>
          <w:rFonts w:ascii="Times New Roman" w:hAnsi="Times New Roman" w:cs="Times New Roman"/>
          <w:sz w:val="26"/>
          <w:szCs w:val="26"/>
        </w:rPr>
        <w:t xml:space="preserve"> Методики определения годовой арендной платы за пользование муниципальным имуществом</w:t>
      </w:r>
      <w:r w:rsidR="00891C30" w:rsidRPr="006047D3">
        <w:rPr>
          <w:rFonts w:ascii="Times New Roman" w:hAnsi="Times New Roman" w:cs="Times New Roman"/>
          <w:sz w:val="26"/>
          <w:szCs w:val="26"/>
        </w:rPr>
        <w:t xml:space="preserve"> </w:t>
      </w:r>
      <w:r w:rsidR="00891C30" w:rsidRPr="006047D3">
        <w:rPr>
          <w:rFonts w:ascii="Times New Roman" w:hAnsi="Times New Roman" w:cs="Times New Roman"/>
          <w:bCs/>
          <w:sz w:val="26"/>
          <w:szCs w:val="26"/>
        </w:rPr>
        <w:t xml:space="preserve">сельского поселения </w:t>
      </w:r>
      <w:r w:rsidR="00237F7F" w:rsidRPr="006047D3">
        <w:rPr>
          <w:rFonts w:ascii="Times New Roman" w:hAnsi="Times New Roman" w:cs="Times New Roman"/>
          <w:bCs/>
          <w:sz w:val="26"/>
          <w:szCs w:val="26"/>
        </w:rPr>
        <w:t>Дмитриевский</w:t>
      </w:r>
      <w:r w:rsidR="00891C30" w:rsidRPr="006047D3">
        <w:rPr>
          <w:rFonts w:ascii="Times New Roman" w:hAnsi="Times New Roman" w:cs="Times New Roman"/>
          <w:bCs/>
          <w:sz w:val="26"/>
          <w:szCs w:val="26"/>
        </w:rPr>
        <w:t xml:space="preserve"> сельсовет </w:t>
      </w:r>
      <w:r w:rsidR="00891C30" w:rsidRPr="006047D3">
        <w:rPr>
          <w:rFonts w:ascii="Times New Roman" w:hAnsi="Times New Roman" w:cs="Times New Roman"/>
          <w:b/>
          <w:bCs/>
          <w:sz w:val="28"/>
          <w:szCs w:val="28"/>
        </w:rPr>
        <w:t xml:space="preserve"> </w:t>
      </w:r>
      <w:r w:rsidR="00AD6A1A" w:rsidRPr="006047D3">
        <w:rPr>
          <w:rFonts w:ascii="Times New Roman" w:hAnsi="Times New Roman" w:cs="Times New Roman"/>
          <w:sz w:val="26"/>
          <w:szCs w:val="26"/>
        </w:rPr>
        <w:t xml:space="preserve">муниципального района Уфимский район </w:t>
      </w:r>
      <w:r w:rsidRPr="006047D3">
        <w:rPr>
          <w:rFonts w:ascii="Times New Roman" w:hAnsi="Times New Roman" w:cs="Times New Roman"/>
          <w:sz w:val="26"/>
          <w:szCs w:val="26"/>
        </w:rPr>
        <w:t xml:space="preserve">Республики Башкортостан, утвержденной </w:t>
      </w:r>
      <w:r w:rsidR="003F503C" w:rsidRPr="006047D3">
        <w:rPr>
          <w:rFonts w:ascii="Times New Roman" w:hAnsi="Times New Roman" w:cs="Times New Roman"/>
          <w:sz w:val="26"/>
          <w:szCs w:val="26"/>
        </w:rPr>
        <w:t xml:space="preserve">Решением Совета сельского поселения </w:t>
      </w:r>
      <w:r w:rsidR="00237F7F" w:rsidRPr="006047D3">
        <w:rPr>
          <w:rFonts w:ascii="Times New Roman" w:hAnsi="Times New Roman" w:cs="Times New Roman"/>
          <w:sz w:val="26"/>
          <w:szCs w:val="26"/>
        </w:rPr>
        <w:t>Дмитриевский</w:t>
      </w:r>
      <w:r w:rsidR="003F503C" w:rsidRPr="006047D3">
        <w:rPr>
          <w:rFonts w:ascii="Times New Roman" w:hAnsi="Times New Roman" w:cs="Times New Roman"/>
          <w:sz w:val="26"/>
          <w:szCs w:val="26"/>
        </w:rPr>
        <w:t xml:space="preserve"> сельсовет муниципального района Уфимский район Республики Башкортостан </w:t>
      </w:r>
      <w:r w:rsidRPr="006047D3">
        <w:rPr>
          <w:rFonts w:ascii="Times New Roman" w:hAnsi="Times New Roman" w:cs="Times New Roman"/>
          <w:sz w:val="26"/>
          <w:szCs w:val="26"/>
        </w:rPr>
        <w:t>(далее - Методика).</w:t>
      </w:r>
    </w:p>
    <w:p w14:paraId="70D9DEF4" w14:textId="77777777" w:rsidR="00117694" w:rsidRPr="00DD1585" w:rsidRDefault="00117694" w:rsidP="00C5282F">
      <w:pPr>
        <w:pStyle w:val="ConsPlusNormal"/>
        <w:ind w:firstLine="540"/>
        <w:jc w:val="both"/>
        <w:rPr>
          <w:rFonts w:ascii="Times New Roman" w:hAnsi="Times New Roman" w:cs="Times New Roman"/>
          <w:sz w:val="26"/>
          <w:szCs w:val="26"/>
        </w:rPr>
      </w:pPr>
      <w:r w:rsidRPr="006047D3">
        <w:rPr>
          <w:rFonts w:ascii="Times New Roman" w:hAnsi="Times New Roman" w:cs="Times New Roman"/>
          <w:sz w:val="26"/>
          <w:szCs w:val="26"/>
        </w:rPr>
        <w:t>2.12. По истечении срока договора аренды муниципального имущества, заключенного по результатам проведения торгов или без их проведения (за исключением</w:t>
      </w:r>
      <w:r w:rsidRPr="00DD1585">
        <w:rPr>
          <w:rFonts w:ascii="Times New Roman" w:hAnsi="Times New Roman" w:cs="Times New Roman"/>
          <w:sz w:val="26"/>
          <w:szCs w:val="26"/>
        </w:rPr>
        <w:t xml:space="preserve"> определенных случаев), заключение такого договора на новый срок с арендатором, надлежащим образом </w:t>
      </w:r>
      <w:r w:rsidRPr="00DD1585">
        <w:rPr>
          <w:rFonts w:ascii="Times New Roman" w:hAnsi="Times New Roman" w:cs="Times New Roman"/>
          <w:sz w:val="26"/>
          <w:szCs w:val="26"/>
        </w:rPr>
        <w:lastRenderedPageBreak/>
        <w:t xml:space="preserve">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Федерального закона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О защите конкуренции</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w:t>
      </w:r>
    </w:p>
    <w:p w14:paraId="714B1DE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2.13. При заключении договора аренды здания, сооружения между Администрацией и арендатором заключается договор аренды земельного участка, расположенного под арендуемыми объектами, в соответствии с подпунктом 9 пункта 2 статьи 39.6 Земельного кодекса Российской Федерации.</w:t>
      </w:r>
    </w:p>
    <w:p w14:paraId="69C6995B" w14:textId="77777777" w:rsidR="00117694" w:rsidRPr="00DD1585" w:rsidRDefault="00117694" w:rsidP="00C5282F">
      <w:pPr>
        <w:pStyle w:val="ConsPlusNormal"/>
        <w:ind w:firstLine="540"/>
        <w:jc w:val="both"/>
        <w:rPr>
          <w:rFonts w:ascii="Times New Roman" w:hAnsi="Times New Roman" w:cs="Times New Roman"/>
          <w:sz w:val="26"/>
          <w:szCs w:val="26"/>
        </w:rPr>
      </w:pPr>
    </w:p>
    <w:p w14:paraId="02F616B2"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t>3. ОСОБЕННОСТИ ПЕРЕДАЧИ МУНИЦИПАЛЬНОГО ИМУЩЕСТВА</w:t>
      </w:r>
    </w:p>
    <w:p w14:paraId="35D16DF3" w14:textId="77777777" w:rsidR="00117694" w:rsidRPr="00DD1585" w:rsidRDefault="00117694"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В ДОВЕРИТЕЛЬНОЕ УПРАВЛЕНИЕ</w:t>
      </w:r>
    </w:p>
    <w:p w14:paraId="3E73E177" w14:textId="77777777" w:rsidR="00117694" w:rsidRPr="00DD1585" w:rsidRDefault="00117694" w:rsidP="00C5282F">
      <w:pPr>
        <w:pStyle w:val="ConsPlusNormal"/>
        <w:jc w:val="center"/>
        <w:rPr>
          <w:rFonts w:ascii="Times New Roman" w:hAnsi="Times New Roman" w:cs="Times New Roman"/>
          <w:sz w:val="26"/>
          <w:szCs w:val="26"/>
        </w:rPr>
      </w:pPr>
    </w:p>
    <w:p w14:paraId="7E9D691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14:paraId="77D4C56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14:paraId="38A52588"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14:paraId="329D9FA9"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Учредителем доверительного управления является собственник муниципального имущества.</w:t>
      </w:r>
    </w:p>
    <w:p w14:paraId="6402D449"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3.2. </w:t>
      </w:r>
      <w:r w:rsidR="00C5282F" w:rsidRPr="00DD1585">
        <w:rPr>
          <w:rFonts w:ascii="Times New Roman" w:hAnsi="Times New Roman" w:cs="Times New Roman"/>
          <w:sz w:val="26"/>
          <w:szCs w:val="26"/>
        </w:rPr>
        <w:t>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r w:rsidRPr="00DD1585">
        <w:rPr>
          <w:rFonts w:ascii="Times New Roman" w:hAnsi="Times New Roman" w:cs="Times New Roman"/>
          <w:sz w:val="26"/>
          <w:szCs w:val="26"/>
        </w:rPr>
        <w:t>.</w:t>
      </w:r>
    </w:p>
    <w:p w14:paraId="5B96CFB5" w14:textId="0EF79A5C"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Муниципальное имущество не подлежит передаче в доверительное управление </w:t>
      </w:r>
      <w:r w:rsidR="001568B3">
        <w:rPr>
          <w:rFonts w:ascii="Times New Roman" w:hAnsi="Times New Roman" w:cs="Times New Roman"/>
          <w:sz w:val="26"/>
          <w:szCs w:val="26"/>
        </w:rPr>
        <w:t>государственным</w:t>
      </w:r>
      <w:r w:rsidRPr="00DD1585">
        <w:rPr>
          <w:rFonts w:ascii="Times New Roman" w:hAnsi="Times New Roman" w:cs="Times New Roman"/>
          <w:sz w:val="26"/>
          <w:szCs w:val="26"/>
        </w:rPr>
        <w:t xml:space="preserve"> органам и органам местного самоуправления.</w:t>
      </w:r>
    </w:p>
    <w:p w14:paraId="43AB2EC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3.3. Функции учредителя доверительного управления или лица, определенного им (выгодоприобретателя) (далее - учредитель управления), осуществляет Администрация в соответствии с настоящим Порядком.</w:t>
      </w:r>
    </w:p>
    <w:p w14:paraId="192DF12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3.4. Передача муниципального имущества в доверительное управление производится по рыночной стоимости.</w:t>
      </w:r>
    </w:p>
    <w:p w14:paraId="1288C70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Доверительный управляющий организует проведение оценки рыночной стоимости годовой арендной платы передаваемого в доверительное управление муниципального имущества и осуществляет оплату расходов на данное мероприятие.</w:t>
      </w:r>
    </w:p>
    <w:p w14:paraId="2448F073"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14:paraId="1D3D447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3.6. Для оформления договора доверительного управления муниципальным имуществом без проведения торгов представляются следующие документы:</w:t>
      </w:r>
    </w:p>
    <w:p w14:paraId="52797202"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8" w:name="P120"/>
      <w:bookmarkEnd w:id="8"/>
      <w:r w:rsidRPr="00DD1585">
        <w:rPr>
          <w:rFonts w:ascii="Times New Roman" w:hAnsi="Times New Roman" w:cs="Times New Roman"/>
          <w:sz w:val="26"/>
          <w:szCs w:val="26"/>
        </w:rPr>
        <w:t>а) заявление о предоставлении муниципального имущества в пользование;</w:t>
      </w:r>
    </w:p>
    <w:p w14:paraId="1817A79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б) документ, </w:t>
      </w:r>
      <w:r w:rsidR="00FA7B68" w:rsidRPr="00DD1585">
        <w:rPr>
          <w:rFonts w:ascii="Times New Roman" w:hAnsi="Times New Roman" w:cs="Times New Roman"/>
          <w:sz w:val="26"/>
          <w:szCs w:val="26"/>
        </w:rPr>
        <w:t>удостоверяющий</w:t>
      </w:r>
      <w:r w:rsidRPr="00DD1585">
        <w:rPr>
          <w:rFonts w:ascii="Times New Roman" w:hAnsi="Times New Roman" w:cs="Times New Roman"/>
          <w:sz w:val="26"/>
          <w:szCs w:val="26"/>
        </w:rPr>
        <w:t xml:space="preserve">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14:paraId="5E8454A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в) учредительные документы юридического лица со всеми изменениями и дополнениями на дату подачи заявления и их копии;</w:t>
      </w:r>
    </w:p>
    <w:p w14:paraId="15B01828"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1F9B84A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14:paraId="2C3DF25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14:paraId="5F878385"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9" w:name="P126"/>
      <w:bookmarkEnd w:id="9"/>
      <w:r w:rsidRPr="00DD1585">
        <w:rPr>
          <w:rFonts w:ascii="Times New Roman" w:hAnsi="Times New Roman" w:cs="Times New Roman"/>
          <w:sz w:val="26"/>
          <w:szCs w:val="26"/>
        </w:rPr>
        <w:t>ж) перечень муниципального имущества, предполагаемого к передаче в доверительное управление;</w:t>
      </w:r>
    </w:p>
    <w:p w14:paraId="6CCD65D2"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10" w:name="P127"/>
      <w:bookmarkEnd w:id="10"/>
      <w:r w:rsidRPr="00DD1585">
        <w:rPr>
          <w:rFonts w:ascii="Times New Roman" w:hAnsi="Times New Roman" w:cs="Times New Roman"/>
          <w:sz w:val="26"/>
          <w:szCs w:val="26"/>
        </w:rPr>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14:paraId="1EC827B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7FA79B9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14:paraId="5C0A194C" w14:textId="54298C2D" w:rsidR="00117694" w:rsidRPr="00DD1585" w:rsidRDefault="00117694" w:rsidP="00C5282F">
      <w:pPr>
        <w:pStyle w:val="ConsPlusNormal"/>
        <w:ind w:firstLine="540"/>
        <w:jc w:val="both"/>
        <w:rPr>
          <w:rFonts w:ascii="Times New Roman" w:hAnsi="Times New Roman" w:cs="Times New Roman"/>
          <w:sz w:val="26"/>
          <w:szCs w:val="26"/>
        </w:rPr>
      </w:pPr>
      <w:bookmarkStart w:id="11" w:name="P130"/>
      <w:bookmarkEnd w:id="11"/>
      <w:r w:rsidRPr="00DD1585">
        <w:rPr>
          <w:rFonts w:ascii="Times New Roman" w:hAnsi="Times New Roman" w:cs="Times New Roman"/>
          <w:sz w:val="26"/>
          <w:szCs w:val="26"/>
        </w:rPr>
        <w:t>л) выписка из Единого реестра субъектов малого и среднего предпринимательства</w:t>
      </w:r>
      <w:r w:rsidR="00B86DE5" w:rsidRPr="00DD1585">
        <w:rPr>
          <w:rFonts w:ascii="Times New Roman" w:hAnsi="Times New Roman" w:cs="Times New Roman"/>
          <w:sz w:val="26"/>
          <w:szCs w:val="26"/>
        </w:rPr>
        <w:t>;</w:t>
      </w:r>
    </w:p>
    <w:p w14:paraId="58F3839F" w14:textId="697FDFDA" w:rsidR="00B86DE5" w:rsidRPr="00DD1585" w:rsidRDefault="00B86DE5"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14:paraId="0A79603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Документы, указанные в подпунктах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а</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ж</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личный кабинет</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обращении заявителя.</w:t>
      </w:r>
    </w:p>
    <w:p w14:paraId="6D6DBFA7" w14:textId="7EEFA3FA"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Документы, указанные в подпунктах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з</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л</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14:paraId="4A72B092" w14:textId="75E61E5F" w:rsidR="00B86DE5" w:rsidRPr="00DD1585" w:rsidRDefault="00B86DE5"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осуществляющим технический учет и техническую инвентаризацию объектов капитального строительства.</w:t>
      </w:r>
    </w:p>
    <w:p w14:paraId="265E4C0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14:paraId="0A98553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Договор доверительного управления имуществом заключается на срок, не превышающий пяти лет.</w:t>
      </w:r>
    </w:p>
    <w:p w14:paraId="110A8F5B"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14:paraId="5D2A3E2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3.8. Учредитель управления и доверительный управляющий оформляют договор о передаче муниципального имущества в доверительное управление по форме, утвержденной Администрацией, а также перечень муниципального имущества, являющийся неотъемлемой частью указанного договора.</w:t>
      </w:r>
    </w:p>
    <w:p w14:paraId="389EF21A"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3.9.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14:paraId="44BA8F0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14:paraId="440F1475" w14:textId="77777777" w:rsidR="00117694" w:rsidRPr="00DD1585" w:rsidRDefault="00117694" w:rsidP="00C5282F">
      <w:pPr>
        <w:pStyle w:val="ConsPlusNormal"/>
        <w:ind w:firstLine="540"/>
        <w:jc w:val="both"/>
        <w:rPr>
          <w:rFonts w:ascii="Times New Roman" w:hAnsi="Times New Roman" w:cs="Times New Roman"/>
          <w:sz w:val="26"/>
          <w:szCs w:val="26"/>
        </w:rPr>
      </w:pPr>
    </w:p>
    <w:p w14:paraId="11909676"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t>4. ОСОБЕННОСТИ ПЕРЕДАЧИ МУНИЦИПАЛЬНОГО ИМУЩЕСТВА</w:t>
      </w:r>
    </w:p>
    <w:p w14:paraId="72E8EB0E" w14:textId="77777777" w:rsidR="00117694" w:rsidRPr="00DD1585" w:rsidRDefault="00117694"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В БЕЗВОЗМЕЗДНОЕ ПОЛЬЗОВАНИЕ</w:t>
      </w:r>
    </w:p>
    <w:p w14:paraId="6C8E6F25" w14:textId="77777777" w:rsidR="00117694" w:rsidRPr="00DD1585" w:rsidRDefault="00117694" w:rsidP="00C5282F">
      <w:pPr>
        <w:pStyle w:val="ConsPlusNormal"/>
        <w:jc w:val="center"/>
        <w:rPr>
          <w:rFonts w:ascii="Times New Roman" w:hAnsi="Times New Roman" w:cs="Times New Roman"/>
          <w:sz w:val="26"/>
          <w:szCs w:val="26"/>
        </w:rPr>
      </w:pPr>
    </w:p>
    <w:p w14:paraId="2F4AD069"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4.1. Муниципальное имущество передается в безвозмездное пользование в соответствии с разделом 2 настоящего Порядка.</w:t>
      </w:r>
    </w:p>
    <w:p w14:paraId="642A0A4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4.2. Администрация либо иные лица, уполномоченные Администрацией, являются ссудодателями муниципального имущества.</w:t>
      </w:r>
    </w:p>
    <w:p w14:paraId="3BD8761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Ссудополучатель обязан пользоваться муниципальным имуществом в соответствии с условиями договора безвозмездного пользования.</w:t>
      </w:r>
    </w:p>
    <w:p w14:paraId="7A36602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w:t>
      </w:r>
    </w:p>
    <w:p w14:paraId="1314EE8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14:paraId="250E6F0E"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4.4. Муниципальное имущество, переданное в безвозмездное пользование, учитывается ссудополучателем на забалансовом счете в соответствии с законодательством.</w:t>
      </w:r>
    </w:p>
    <w:p w14:paraId="35C73BA9"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4.5. Для оформления договора безвозмездного пользования муниципальным имуществом без проведения торгов представляются следующие документы:</w:t>
      </w:r>
    </w:p>
    <w:p w14:paraId="3748987D"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12" w:name="P150"/>
      <w:bookmarkEnd w:id="12"/>
      <w:r w:rsidRPr="00DD1585">
        <w:rPr>
          <w:rFonts w:ascii="Times New Roman" w:hAnsi="Times New Roman" w:cs="Times New Roman"/>
          <w:sz w:val="26"/>
          <w:szCs w:val="26"/>
        </w:rPr>
        <w:t>а) заявление о предоставлении муниципального имущества в пользование;</w:t>
      </w:r>
    </w:p>
    <w:p w14:paraId="770EC1E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б) документ, </w:t>
      </w:r>
      <w:r w:rsidR="00FA7B68" w:rsidRPr="00DD1585">
        <w:rPr>
          <w:rFonts w:ascii="Times New Roman" w:hAnsi="Times New Roman" w:cs="Times New Roman"/>
          <w:sz w:val="26"/>
          <w:szCs w:val="26"/>
        </w:rPr>
        <w:t xml:space="preserve">удостоверяющий </w:t>
      </w:r>
      <w:r w:rsidRPr="00DD1585">
        <w:rPr>
          <w:rFonts w:ascii="Times New Roman" w:hAnsi="Times New Roman" w:cs="Times New Roman"/>
          <w:sz w:val="26"/>
          <w:szCs w:val="26"/>
        </w:rPr>
        <w:t>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14:paraId="0C32D57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учредительные документы юридического лица со всеми изменениями и дополнениями на дату подачи заявления и их копии;</w:t>
      </w:r>
    </w:p>
    <w:p w14:paraId="15337EB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r w:rsidRPr="00DD1585">
        <w:rPr>
          <w:rFonts w:ascii="Times New Roman" w:hAnsi="Times New Roman" w:cs="Times New Roman"/>
          <w:sz w:val="26"/>
          <w:szCs w:val="26"/>
        </w:rPr>
        <w:lastRenderedPageBreak/>
        <w:t>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7390CF1A"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14:paraId="1566012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14:paraId="0545D2AA"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13" w:name="P156"/>
      <w:bookmarkEnd w:id="13"/>
      <w:r w:rsidRPr="00DD1585">
        <w:rPr>
          <w:rFonts w:ascii="Times New Roman" w:hAnsi="Times New Roman" w:cs="Times New Roman"/>
          <w:sz w:val="26"/>
          <w:szCs w:val="26"/>
        </w:rPr>
        <w:t>ж) перечень муниципального имущества, предполагаемого к передаче в безвозмездное пользование;</w:t>
      </w:r>
    </w:p>
    <w:p w14:paraId="62AF7369"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14" w:name="P157"/>
      <w:bookmarkEnd w:id="14"/>
      <w:r w:rsidRPr="00DD1585">
        <w:rPr>
          <w:rFonts w:ascii="Times New Roman" w:hAnsi="Times New Roman" w:cs="Times New Roman"/>
          <w:sz w:val="26"/>
          <w:szCs w:val="26"/>
        </w:rPr>
        <w:t>з) выписка из ЕГРЮЛ;</w:t>
      </w:r>
    </w:p>
    <w:p w14:paraId="7FEB711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 выписка из ЕГРИП;</w:t>
      </w:r>
    </w:p>
    <w:p w14:paraId="065D5E9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 выписка из ЕГРН;</w:t>
      </w:r>
    </w:p>
    <w:p w14:paraId="47017595" w14:textId="1D0CF7E1" w:rsidR="00117694" w:rsidRPr="00DD1585" w:rsidRDefault="00117694" w:rsidP="00C5282F">
      <w:pPr>
        <w:pStyle w:val="ConsPlusNormal"/>
        <w:ind w:firstLine="540"/>
        <w:jc w:val="both"/>
        <w:rPr>
          <w:rFonts w:ascii="Times New Roman" w:hAnsi="Times New Roman" w:cs="Times New Roman"/>
          <w:sz w:val="26"/>
          <w:szCs w:val="26"/>
        </w:rPr>
      </w:pPr>
      <w:bookmarkStart w:id="15" w:name="P160"/>
      <w:bookmarkEnd w:id="15"/>
      <w:r w:rsidRPr="00DD1585">
        <w:rPr>
          <w:rFonts w:ascii="Times New Roman" w:hAnsi="Times New Roman" w:cs="Times New Roman"/>
          <w:sz w:val="26"/>
          <w:szCs w:val="26"/>
        </w:rPr>
        <w:t>л) выписка из Единого реестра субъектов малого и среднего предпринимательства</w:t>
      </w:r>
      <w:r w:rsidR="00B86DE5" w:rsidRPr="00DD1585">
        <w:rPr>
          <w:rFonts w:ascii="Times New Roman" w:hAnsi="Times New Roman" w:cs="Times New Roman"/>
          <w:sz w:val="26"/>
          <w:szCs w:val="26"/>
        </w:rPr>
        <w:t>;</w:t>
      </w:r>
    </w:p>
    <w:p w14:paraId="158E338E" w14:textId="2A18EF27" w:rsidR="00B86DE5" w:rsidRPr="00DD1585" w:rsidRDefault="00B86DE5"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14:paraId="1E08A29B"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Документы, указанные в подпунктах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а</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ж</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личный кабинет</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 РПГУ с использованием квалифицированной электронной подписи для заверения документов или при личном обращении заявителя.</w:t>
      </w:r>
    </w:p>
    <w:p w14:paraId="4C52E71B" w14:textId="3AB484C3"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Документы, указанные в подпунктах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з</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л</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14:paraId="3A55FFA3" w14:textId="0D885FBD" w:rsidR="00B86DE5" w:rsidRPr="00DD1585" w:rsidRDefault="00B86DE5"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осуществляющим технический учет и техническую инвентаризацию объектов капитального строительства.</w:t>
      </w:r>
    </w:p>
    <w:p w14:paraId="2378C5A3"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4.6. Ссудодатель и ссудополучатель оформляют договор о передаче муниципального имущества в безвозмездное пользование, а также перечни муниципального имущества, являющиеся неотъемлемой частью указанного договора.</w:t>
      </w:r>
    </w:p>
    <w:p w14:paraId="6B42B4F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Передача муниципального имущества ссудополучателю производится по акту приема-передачи (с указанием его фактического состояния), являющемуся неотъемлемой частью договора о передаче муниципального имущества в безвозмездное пользование.</w:t>
      </w:r>
    </w:p>
    <w:p w14:paraId="79261F47"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14:paraId="468AF12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4.8. </w:t>
      </w:r>
      <w:r w:rsidR="00C5282F" w:rsidRPr="00DD1585">
        <w:rPr>
          <w:rFonts w:ascii="Times New Roman" w:hAnsi="Times New Roman" w:cs="Times New Roman"/>
          <w:sz w:val="26"/>
          <w:szCs w:val="26"/>
        </w:rPr>
        <w:t>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r w:rsidRPr="00DD1585">
        <w:rPr>
          <w:rFonts w:ascii="Times New Roman" w:hAnsi="Times New Roman" w:cs="Times New Roman"/>
          <w:sz w:val="26"/>
          <w:szCs w:val="26"/>
        </w:rPr>
        <w:t>.</w:t>
      </w:r>
    </w:p>
    <w:p w14:paraId="5B5384CB"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Полученная ссудополучателем арендная плата в полном объеме перечисляется в доход бюджета </w:t>
      </w:r>
      <w:r w:rsidR="007B3139" w:rsidRPr="00DD1585">
        <w:rPr>
          <w:rFonts w:ascii="Times New Roman" w:hAnsi="Times New Roman" w:cs="Times New Roman"/>
          <w:sz w:val="26"/>
          <w:szCs w:val="26"/>
        </w:rPr>
        <w:t xml:space="preserve">муниципального района Уфимский район </w:t>
      </w:r>
      <w:r w:rsidRPr="00DD1585">
        <w:rPr>
          <w:rFonts w:ascii="Times New Roman" w:hAnsi="Times New Roman" w:cs="Times New Roman"/>
          <w:sz w:val="26"/>
          <w:szCs w:val="26"/>
        </w:rPr>
        <w:t>Республики Башкортостан.</w:t>
      </w:r>
    </w:p>
    <w:p w14:paraId="2E1A4F17"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14:paraId="4258FC0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14:paraId="6ACA3844" w14:textId="77777777" w:rsidR="00117694" w:rsidRPr="00DD1585" w:rsidRDefault="00117694" w:rsidP="00C5282F">
      <w:pPr>
        <w:pStyle w:val="ConsPlusNormal"/>
        <w:ind w:firstLine="540"/>
        <w:jc w:val="both"/>
        <w:rPr>
          <w:rFonts w:ascii="Times New Roman" w:hAnsi="Times New Roman" w:cs="Times New Roman"/>
          <w:sz w:val="26"/>
          <w:szCs w:val="26"/>
        </w:rPr>
      </w:pPr>
    </w:p>
    <w:p w14:paraId="6ADD75B9"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t>5. ОСОБЕННОСТИ ПЕРЕДАЧИ МУНИЦИПАЛЬНОГО ИМУЩЕСТВА В АРЕНДУ</w:t>
      </w:r>
    </w:p>
    <w:p w14:paraId="4CFA1F23" w14:textId="77777777" w:rsidR="00117694" w:rsidRPr="00DD1585" w:rsidRDefault="00117694" w:rsidP="00C5282F">
      <w:pPr>
        <w:pStyle w:val="ConsPlusNormal"/>
        <w:jc w:val="center"/>
        <w:rPr>
          <w:rFonts w:ascii="Times New Roman" w:hAnsi="Times New Roman" w:cs="Times New Roman"/>
          <w:sz w:val="26"/>
          <w:szCs w:val="26"/>
        </w:rPr>
      </w:pPr>
    </w:p>
    <w:p w14:paraId="32894EF8"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5.1. Муниципальное имущество передается в аренду в соответствии с разделом 2 настоящего Порядка.</w:t>
      </w:r>
    </w:p>
    <w:p w14:paraId="58A73DF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5.2. Арендодателем муниципального имущества выступают:</w:t>
      </w:r>
    </w:p>
    <w:p w14:paraId="2301C7B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Администрация;</w:t>
      </w:r>
    </w:p>
    <w:p w14:paraId="1658535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муниципальные предприятия и учреждения, владеющие муниципальным имуществом на праве хозяйственного ведения или оперативного управления, при условии обязательного согласования предоставления муниципального имущества в аренду с Администрацией.</w:t>
      </w:r>
    </w:p>
    <w:p w14:paraId="5580D9A3"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5.3. Для оформления договора аренды муниципального имущества без проведения торгов представляются следующие документы:</w:t>
      </w:r>
    </w:p>
    <w:p w14:paraId="4B2A172F"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16" w:name="P178"/>
      <w:bookmarkEnd w:id="16"/>
      <w:r w:rsidRPr="00DD1585">
        <w:rPr>
          <w:rFonts w:ascii="Times New Roman" w:hAnsi="Times New Roman" w:cs="Times New Roman"/>
          <w:sz w:val="26"/>
          <w:szCs w:val="26"/>
        </w:rPr>
        <w:t>а) заявление о предоставлении муниципального имущества в пользование;</w:t>
      </w:r>
    </w:p>
    <w:p w14:paraId="28C83F2A"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б) документ, </w:t>
      </w:r>
      <w:r w:rsidR="009851A9" w:rsidRPr="00DD1585">
        <w:rPr>
          <w:rFonts w:ascii="Times New Roman" w:hAnsi="Times New Roman" w:cs="Times New Roman"/>
          <w:sz w:val="26"/>
          <w:szCs w:val="26"/>
        </w:rPr>
        <w:t xml:space="preserve">удостоверяющий </w:t>
      </w:r>
      <w:r w:rsidRPr="00DD1585">
        <w:rPr>
          <w:rFonts w:ascii="Times New Roman" w:hAnsi="Times New Roman" w:cs="Times New Roman"/>
          <w:sz w:val="26"/>
          <w:szCs w:val="26"/>
        </w:rPr>
        <w:t>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14:paraId="252C06FA"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учредительные документы юридического лица со всеми изменениями и дополнениями на дату подачи заявления и их копии;</w:t>
      </w:r>
    </w:p>
    <w:p w14:paraId="25145AB2"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18E8292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14:paraId="1D7F390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случае, если заявителем является иностранное юридическое лицо, и его копия;</w:t>
      </w:r>
    </w:p>
    <w:p w14:paraId="34BC5B93"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17" w:name="P184"/>
      <w:bookmarkEnd w:id="17"/>
      <w:r w:rsidRPr="00DD1585">
        <w:rPr>
          <w:rFonts w:ascii="Times New Roman" w:hAnsi="Times New Roman" w:cs="Times New Roman"/>
          <w:sz w:val="26"/>
          <w:szCs w:val="26"/>
        </w:rPr>
        <w:t>ж) перечень муниципального имущества, предполагаемого к передаче в аренду;</w:t>
      </w:r>
    </w:p>
    <w:p w14:paraId="3911E48E" w14:textId="77777777" w:rsidR="00117694" w:rsidRPr="00DD1585" w:rsidRDefault="00117694" w:rsidP="00C5282F">
      <w:pPr>
        <w:pStyle w:val="ConsPlusNormal"/>
        <w:ind w:firstLine="540"/>
        <w:jc w:val="both"/>
        <w:rPr>
          <w:rFonts w:ascii="Times New Roman" w:hAnsi="Times New Roman" w:cs="Times New Roman"/>
          <w:sz w:val="26"/>
          <w:szCs w:val="26"/>
        </w:rPr>
      </w:pPr>
      <w:bookmarkStart w:id="18" w:name="P185"/>
      <w:bookmarkEnd w:id="18"/>
      <w:r w:rsidRPr="00DD1585">
        <w:rPr>
          <w:rFonts w:ascii="Times New Roman" w:hAnsi="Times New Roman" w:cs="Times New Roman"/>
          <w:sz w:val="26"/>
          <w:szCs w:val="26"/>
        </w:rPr>
        <w:t>з) выписка из ЕГРЮЛ;</w:t>
      </w:r>
    </w:p>
    <w:p w14:paraId="7E79E05E"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 выписка из ЕГРИП;</w:t>
      </w:r>
    </w:p>
    <w:p w14:paraId="24A16C9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 выписка из ЕГРН;</w:t>
      </w:r>
    </w:p>
    <w:p w14:paraId="5FD07D41" w14:textId="69587FB9" w:rsidR="00117694" w:rsidRPr="00DD1585" w:rsidRDefault="00117694" w:rsidP="00C5282F">
      <w:pPr>
        <w:pStyle w:val="ConsPlusNormal"/>
        <w:ind w:firstLine="540"/>
        <w:jc w:val="both"/>
        <w:rPr>
          <w:rFonts w:ascii="Times New Roman" w:hAnsi="Times New Roman" w:cs="Times New Roman"/>
          <w:sz w:val="26"/>
          <w:szCs w:val="26"/>
        </w:rPr>
      </w:pPr>
      <w:bookmarkStart w:id="19" w:name="P188"/>
      <w:bookmarkEnd w:id="19"/>
      <w:r w:rsidRPr="00DD1585">
        <w:rPr>
          <w:rFonts w:ascii="Times New Roman" w:hAnsi="Times New Roman" w:cs="Times New Roman"/>
          <w:sz w:val="26"/>
          <w:szCs w:val="26"/>
        </w:rPr>
        <w:t>л) выписка из Единого реестра субъектов малого и среднего предпринимательства;</w:t>
      </w:r>
    </w:p>
    <w:p w14:paraId="0328C09D" w14:textId="5B2BE2A0" w:rsidR="00B86DE5" w:rsidRPr="00DD1585" w:rsidRDefault="00B86DE5"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м) копия технической документации всех объектов недвижимости, включенных в перечень муниципального имущества, предполагаемого к передаче в аренду;</w:t>
      </w:r>
    </w:p>
    <w:p w14:paraId="5C62059F" w14:textId="08892A87" w:rsidR="00117694" w:rsidRPr="00DD1585" w:rsidRDefault="00B86DE5" w:rsidP="00C5282F">
      <w:pPr>
        <w:pStyle w:val="ConsPlusNormal"/>
        <w:ind w:firstLine="540"/>
        <w:jc w:val="both"/>
        <w:rPr>
          <w:rFonts w:ascii="Times New Roman" w:hAnsi="Times New Roman" w:cs="Times New Roman"/>
          <w:sz w:val="26"/>
          <w:szCs w:val="26"/>
        </w:rPr>
      </w:pPr>
      <w:bookmarkStart w:id="20" w:name="P189"/>
      <w:bookmarkEnd w:id="20"/>
      <w:r w:rsidRPr="00DD1585">
        <w:rPr>
          <w:rFonts w:ascii="Times New Roman" w:hAnsi="Times New Roman" w:cs="Times New Roman"/>
          <w:sz w:val="26"/>
          <w:szCs w:val="26"/>
        </w:rPr>
        <w:t>н</w:t>
      </w:r>
      <w:r w:rsidR="00117694" w:rsidRPr="00DD1585">
        <w:rPr>
          <w:rFonts w:ascii="Times New Roman" w:hAnsi="Times New Roman" w:cs="Times New Roman"/>
          <w:sz w:val="26"/>
          <w:szCs w:val="26"/>
        </w:rPr>
        <w:t>) письменное согласие ссудополучателя на предоставление имущества, находящегося на праве безвозмездного пользования.</w:t>
      </w:r>
    </w:p>
    <w:p w14:paraId="377E8AE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Документы, указанные в подпунктах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а</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ж</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м</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настоящего пункта, представляются в Администрацию заявителем самостоятельно непосредственно в адрес </w:t>
      </w:r>
      <w:r w:rsidRPr="00DD1585">
        <w:rPr>
          <w:rFonts w:ascii="Times New Roman" w:hAnsi="Times New Roman" w:cs="Times New Roman"/>
          <w:sz w:val="26"/>
          <w:szCs w:val="26"/>
        </w:rPr>
        <w:lastRenderedPageBreak/>
        <w:t xml:space="preserve">Администрации, в том числе через РГАУ МФЦ, посредством почтовой связи, через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личный кабинет</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 РПГУ с использованием квалифицированной электронной подписи для заверения документов или при личном обращении заявителя.</w:t>
      </w:r>
    </w:p>
    <w:p w14:paraId="0CA31669" w14:textId="3E7B3D80"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Документы, указанные в подпунктах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з</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л</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14:paraId="18F31B3D" w14:textId="253124AB" w:rsidR="00B86DE5" w:rsidRPr="00DD1585" w:rsidRDefault="00B86DE5"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 в случае, если данная документация изготовлена государственным учреждением, осуществляющим технический учет и техническую инвентаризацию объектов капитального строительства.</w:t>
      </w:r>
    </w:p>
    <w:p w14:paraId="679F7BDB"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5.4. Сроки аренды муниципального имущества определяются договором аренды.</w:t>
      </w:r>
    </w:p>
    <w:p w14:paraId="6C5F65DC" w14:textId="199B720E" w:rsidR="00117694" w:rsidRPr="00DD1585" w:rsidRDefault="00117694" w:rsidP="00C5282F">
      <w:pPr>
        <w:pStyle w:val="ConsPlusNormal"/>
        <w:ind w:firstLine="540"/>
        <w:jc w:val="both"/>
        <w:rPr>
          <w:rFonts w:ascii="Times New Roman" w:hAnsi="Times New Roman" w:cs="Times New Roman"/>
          <w:sz w:val="26"/>
          <w:szCs w:val="26"/>
        </w:rPr>
      </w:pPr>
      <w:bookmarkStart w:id="21" w:name="P193"/>
      <w:bookmarkEnd w:id="21"/>
      <w:r w:rsidRPr="00DD1585">
        <w:rPr>
          <w:rFonts w:ascii="Times New Roman" w:hAnsi="Times New Roman" w:cs="Times New Roman"/>
          <w:sz w:val="26"/>
          <w:szCs w:val="26"/>
        </w:rPr>
        <w:t>5.5. Размер годовой арендной платы при предоставлении муниципального имущества без проведения торгов субъектам малого и среднего предпринимательства, социально ориентированным некоммерческим организациям, политическим партиям, государственным учреждениям, федеральным органам исполнительной власти, государственным органам Республики Башкортостан и органам местного самоуправления Республики Башкортостан определяется в соответствии с Методикой.</w:t>
      </w:r>
    </w:p>
    <w:p w14:paraId="7B73301D" w14:textId="5EC84625" w:rsidR="00B86DE5" w:rsidRPr="00DD1585" w:rsidRDefault="00B86DE5"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Размер годовой арендной платы при предоставлении энергетических объектов, инженерных коммуникаций и сооружений, закрепленных на праве оперативного управления или хозяйственного ведения за </w:t>
      </w:r>
      <w:r w:rsidR="003E3353" w:rsidRPr="00DD1585">
        <w:rPr>
          <w:rFonts w:ascii="Times New Roman" w:hAnsi="Times New Roman" w:cs="Times New Roman"/>
          <w:sz w:val="26"/>
          <w:szCs w:val="26"/>
        </w:rPr>
        <w:t>муниципальными</w:t>
      </w:r>
      <w:r w:rsidRPr="00DD1585">
        <w:rPr>
          <w:rFonts w:ascii="Times New Roman" w:hAnsi="Times New Roman" w:cs="Times New Roman"/>
          <w:sz w:val="26"/>
          <w:szCs w:val="26"/>
        </w:rPr>
        <w:t xml:space="preserve"> учреждениями и предприятиями или предоставленных им на праве безвозмездного пользования, без проведения торгов юридическим лицам определяется в соответствии с Методикой.</w:t>
      </w:r>
    </w:p>
    <w:p w14:paraId="22D398F1" w14:textId="249FCBE8"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Размер годовой арендной </w:t>
      </w:r>
      <w:r w:rsidRPr="00237F7F">
        <w:rPr>
          <w:rFonts w:ascii="Times New Roman" w:hAnsi="Times New Roman" w:cs="Times New Roman"/>
          <w:sz w:val="26"/>
          <w:szCs w:val="26"/>
        </w:rPr>
        <w:t xml:space="preserve">платы при предоставлении муниципального имущества без проведения торгов индивидуальным предпринимателям, не являющимся субъектами малого и среднего предпринимательства, </w:t>
      </w:r>
      <w:r w:rsidR="001F7638" w:rsidRPr="00237F7F">
        <w:rPr>
          <w:rFonts w:ascii="Times New Roman" w:hAnsi="Times New Roman" w:cs="Times New Roman"/>
          <w:sz w:val="26"/>
          <w:szCs w:val="26"/>
        </w:rPr>
        <w:t xml:space="preserve">а также физическим </w:t>
      </w:r>
      <w:r w:rsidRPr="00237F7F">
        <w:rPr>
          <w:rFonts w:ascii="Times New Roman" w:hAnsi="Times New Roman" w:cs="Times New Roman"/>
          <w:sz w:val="26"/>
          <w:szCs w:val="26"/>
        </w:rPr>
        <w:t>и юридическим лицам, за исключением лиц, указанных в абзаце первом настоящего пункта</w:t>
      </w:r>
      <w:r w:rsidRPr="00DD1585">
        <w:rPr>
          <w:rFonts w:ascii="Times New Roman" w:hAnsi="Times New Roman" w:cs="Times New Roman"/>
          <w:sz w:val="26"/>
          <w:szCs w:val="26"/>
        </w:rPr>
        <w:t xml:space="preserve">, определяется в соответствии с отчетом независимого оценщика, произведенным согласно требованиям Федерального закона от 29.07.1998 </w:t>
      </w:r>
      <w:r w:rsidR="00402A4C" w:rsidRPr="00DD1585">
        <w:rPr>
          <w:rFonts w:ascii="Times New Roman" w:hAnsi="Times New Roman" w:cs="Times New Roman"/>
          <w:sz w:val="26"/>
          <w:szCs w:val="26"/>
        </w:rPr>
        <w:t>№</w:t>
      </w:r>
      <w:r w:rsidRPr="00DD1585">
        <w:rPr>
          <w:rFonts w:ascii="Times New Roman" w:hAnsi="Times New Roman" w:cs="Times New Roman"/>
          <w:sz w:val="26"/>
          <w:szCs w:val="26"/>
        </w:rPr>
        <w:t xml:space="preserve"> 135-ФЗ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Об оценочной деятельности в Российской Федерации</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за счет средств арендодателя.</w:t>
      </w:r>
    </w:p>
    <w:p w14:paraId="2A9F1E4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14:paraId="355A7E7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Условия, сроки внесения и расчетные счета для перечисления арендной платы определяются договором аренды.</w:t>
      </w:r>
    </w:p>
    <w:p w14:paraId="5C58C5CB" w14:textId="36B75ABF" w:rsidR="00117694" w:rsidRPr="00DD1585" w:rsidRDefault="00117694" w:rsidP="00FB4A6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5.6. </w:t>
      </w:r>
      <w:r w:rsidR="0031228F" w:rsidRPr="0031228F">
        <w:rPr>
          <w:rFonts w:ascii="Times New Roman" w:hAnsi="Times New Roman" w:cs="Times New Roman"/>
          <w:sz w:val="26"/>
          <w:szCs w:val="26"/>
        </w:rPr>
        <w:t>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от 29.07.1998 № 135-ФЗ «Об оценочной деяте</w:t>
      </w:r>
      <w:r w:rsidR="0031228F">
        <w:rPr>
          <w:rFonts w:ascii="Times New Roman" w:hAnsi="Times New Roman" w:cs="Times New Roman"/>
          <w:sz w:val="26"/>
          <w:szCs w:val="26"/>
        </w:rPr>
        <w:t>льности в Российской Федерации»</w:t>
      </w:r>
      <w:r w:rsidR="00FB4A65">
        <w:rPr>
          <w:rFonts w:ascii="Times New Roman" w:hAnsi="Times New Roman" w:cs="Times New Roman"/>
          <w:sz w:val="26"/>
          <w:szCs w:val="26"/>
        </w:rPr>
        <w:t>.</w:t>
      </w:r>
    </w:p>
    <w:p w14:paraId="54A8EA2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5.7. Арендатор оплачивает предоставленные ему коммунальные и иные услуги по отдельным договорам, заключаемым им с обслуживающими организациями.</w:t>
      </w:r>
    </w:p>
    <w:p w14:paraId="6F2B4868"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14:paraId="6A85BC1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5.</w:t>
      </w:r>
      <w:r w:rsidR="00402A4C" w:rsidRPr="00DD1585">
        <w:rPr>
          <w:rFonts w:ascii="Times New Roman" w:hAnsi="Times New Roman" w:cs="Times New Roman"/>
          <w:sz w:val="26"/>
          <w:szCs w:val="26"/>
        </w:rPr>
        <w:t>8</w:t>
      </w:r>
      <w:r w:rsidRPr="00DD1585">
        <w:rPr>
          <w:rFonts w:ascii="Times New Roman" w:hAnsi="Times New Roman" w:cs="Times New Roman"/>
          <w:sz w:val="26"/>
          <w:szCs w:val="26"/>
        </w:rPr>
        <w:t>.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14:paraId="278E619B" w14:textId="77777777" w:rsidR="00117694" w:rsidRPr="00DD1585" w:rsidRDefault="00117694" w:rsidP="00C5282F">
      <w:pPr>
        <w:pStyle w:val="ConsPlusNormal"/>
        <w:ind w:firstLine="540"/>
        <w:jc w:val="both"/>
        <w:rPr>
          <w:rFonts w:ascii="Times New Roman" w:hAnsi="Times New Roman" w:cs="Times New Roman"/>
          <w:sz w:val="26"/>
          <w:szCs w:val="26"/>
        </w:rPr>
      </w:pPr>
    </w:p>
    <w:p w14:paraId="1C432C36"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lastRenderedPageBreak/>
        <w:t>6. ОСОБЕННОСТИ ПЕРЕДАЧИ МУНИЦИПАЛЬНОГО ИМУЩЕСТВА</w:t>
      </w:r>
    </w:p>
    <w:p w14:paraId="5803D03C" w14:textId="77777777" w:rsidR="00117694" w:rsidRPr="00DD1585" w:rsidRDefault="00117694"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В СУБАРЕНДУ</w:t>
      </w:r>
    </w:p>
    <w:p w14:paraId="2558659D" w14:textId="77777777" w:rsidR="00117694" w:rsidRPr="00DD1585" w:rsidRDefault="00117694" w:rsidP="00C5282F">
      <w:pPr>
        <w:pStyle w:val="ConsPlusNormal"/>
        <w:jc w:val="center"/>
        <w:rPr>
          <w:rFonts w:ascii="Times New Roman" w:hAnsi="Times New Roman" w:cs="Times New Roman"/>
          <w:sz w:val="26"/>
          <w:szCs w:val="26"/>
        </w:rPr>
      </w:pPr>
    </w:p>
    <w:p w14:paraId="4B3F0D61" w14:textId="45032AB2"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6.1. Ар</w:t>
      </w:r>
      <w:bookmarkStart w:id="22" w:name="_GoBack"/>
      <w:bookmarkEnd w:id="22"/>
      <w:r w:rsidRPr="00DD1585">
        <w:rPr>
          <w:rFonts w:ascii="Times New Roman" w:hAnsi="Times New Roman" w:cs="Times New Roman"/>
          <w:sz w:val="26"/>
          <w:szCs w:val="26"/>
        </w:rPr>
        <w:t>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 Арендатор предоставляет в Администрацию заявление, написанное арендатором и заявление лица, с которым будет осуществлено заключение договора субаренды</w:t>
      </w:r>
      <w:r w:rsidR="007E7429" w:rsidRPr="00DD1585">
        <w:rPr>
          <w:rFonts w:ascii="Times New Roman" w:hAnsi="Times New Roman" w:cs="Times New Roman"/>
          <w:sz w:val="26"/>
          <w:szCs w:val="26"/>
        </w:rPr>
        <w:t>, а также иные документы, указанные в пункте 5.3 настоящего Порядка.</w:t>
      </w:r>
      <w:r w:rsidR="004F2464">
        <w:rPr>
          <w:rFonts w:ascii="Times New Roman" w:hAnsi="Times New Roman" w:cs="Times New Roman"/>
          <w:sz w:val="26"/>
          <w:szCs w:val="26"/>
        </w:rPr>
        <w:t xml:space="preserve"> Установленные настоящим разделом правила не применяются в случае, если в законе или договоре аренды установлен запрет на передачу имущества в субаренду.</w:t>
      </w:r>
    </w:p>
    <w:p w14:paraId="4CF117CE"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6.2. При передаче имущества в субаренду ответственным за использование имущества перед арендодателем является арендатор.</w:t>
      </w:r>
    </w:p>
    <w:p w14:paraId="582B244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14:paraId="0A1CC8D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14:paraId="0D508C7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6.3. В месячный срок с момента согласования заявки о передаче в субаренду части арендуемого имущества договор субаренды должен быть представлен </w:t>
      </w:r>
      <w:r w:rsidR="007E7429" w:rsidRPr="00DD1585">
        <w:rPr>
          <w:rFonts w:ascii="Times New Roman" w:hAnsi="Times New Roman" w:cs="Times New Roman"/>
          <w:sz w:val="26"/>
          <w:szCs w:val="26"/>
        </w:rPr>
        <w:t>арендатором</w:t>
      </w:r>
      <w:r w:rsidRPr="00DD1585">
        <w:rPr>
          <w:rFonts w:ascii="Times New Roman" w:hAnsi="Times New Roman" w:cs="Times New Roman"/>
          <w:sz w:val="26"/>
          <w:szCs w:val="26"/>
        </w:rPr>
        <w:t xml:space="preserve"> в Администрацию.</w:t>
      </w:r>
    </w:p>
    <w:p w14:paraId="662852FE"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6.4. Арендная плата за субаренду муниципального имущества перечисляется на расчетный счет арендатора.</w:t>
      </w:r>
    </w:p>
    <w:p w14:paraId="3404BDDB" w14:textId="2D8D2E34"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 если получателем арендных платежей по договору аренды является Администрация, разница арендной платы по договору субаренды перечисляется в бюджет</w:t>
      </w:r>
      <w:r w:rsidR="006218B1">
        <w:rPr>
          <w:rFonts w:ascii="Times New Roman" w:hAnsi="Times New Roman" w:cs="Times New Roman"/>
          <w:sz w:val="26"/>
          <w:szCs w:val="26"/>
        </w:rPr>
        <w:t xml:space="preserve"> </w:t>
      </w:r>
      <w:r w:rsidR="006218B1" w:rsidRPr="006047D3">
        <w:rPr>
          <w:rFonts w:ascii="Times New Roman" w:hAnsi="Times New Roman" w:cs="Times New Roman"/>
          <w:bCs/>
          <w:sz w:val="28"/>
          <w:szCs w:val="28"/>
        </w:rPr>
        <w:t xml:space="preserve">сельского поселения </w:t>
      </w:r>
      <w:r w:rsidR="00237F7F" w:rsidRPr="006047D3">
        <w:rPr>
          <w:rFonts w:ascii="Times New Roman" w:hAnsi="Times New Roman" w:cs="Times New Roman"/>
          <w:bCs/>
          <w:sz w:val="28"/>
          <w:szCs w:val="28"/>
        </w:rPr>
        <w:t>Дмитриевский</w:t>
      </w:r>
      <w:r w:rsidR="006218B1" w:rsidRPr="006047D3">
        <w:rPr>
          <w:rFonts w:ascii="Times New Roman" w:hAnsi="Times New Roman" w:cs="Times New Roman"/>
          <w:bCs/>
          <w:sz w:val="28"/>
          <w:szCs w:val="28"/>
        </w:rPr>
        <w:t xml:space="preserve"> сельсовет</w:t>
      </w:r>
      <w:r w:rsidR="006218B1" w:rsidRPr="006047D3">
        <w:rPr>
          <w:rFonts w:ascii="Times New Roman" w:hAnsi="Times New Roman" w:cs="Times New Roman"/>
          <w:sz w:val="26"/>
          <w:szCs w:val="26"/>
        </w:rPr>
        <w:t xml:space="preserve"> </w:t>
      </w:r>
      <w:r w:rsidR="00F4762F" w:rsidRPr="00DD1585">
        <w:rPr>
          <w:rFonts w:ascii="Times New Roman" w:hAnsi="Times New Roman" w:cs="Times New Roman"/>
          <w:sz w:val="26"/>
          <w:szCs w:val="26"/>
        </w:rPr>
        <w:t xml:space="preserve">муниципального района Уфимский район </w:t>
      </w:r>
      <w:r w:rsidRPr="00DD1585">
        <w:rPr>
          <w:rFonts w:ascii="Times New Roman" w:hAnsi="Times New Roman" w:cs="Times New Roman"/>
          <w:sz w:val="26"/>
          <w:szCs w:val="26"/>
        </w:rPr>
        <w:t>Республики Башкортостан.</w:t>
      </w:r>
    </w:p>
    <w:p w14:paraId="34F43D65" w14:textId="77777777" w:rsidR="00F4762F" w:rsidRPr="00DD1585" w:rsidRDefault="00F4762F" w:rsidP="00C5282F">
      <w:pPr>
        <w:pStyle w:val="ConsPlusNormal"/>
        <w:jc w:val="right"/>
        <w:outlineLvl w:val="0"/>
        <w:rPr>
          <w:rFonts w:ascii="Times New Roman" w:hAnsi="Times New Roman" w:cs="Times New Roman"/>
          <w:sz w:val="26"/>
          <w:szCs w:val="26"/>
        </w:rPr>
      </w:pPr>
    </w:p>
    <w:p w14:paraId="18E4266F" w14:textId="77777777" w:rsidR="00F4762F" w:rsidRPr="00DD1585" w:rsidRDefault="00F4762F" w:rsidP="00C5282F">
      <w:pPr>
        <w:rPr>
          <w:rFonts w:eastAsiaTheme="minorEastAsia"/>
          <w:sz w:val="26"/>
          <w:szCs w:val="26"/>
          <w:lang w:eastAsia="ru-RU"/>
        </w:rPr>
      </w:pPr>
      <w:r w:rsidRPr="00DD1585">
        <w:rPr>
          <w:sz w:val="26"/>
          <w:szCs w:val="26"/>
        </w:rPr>
        <w:br w:type="page"/>
      </w:r>
    </w:p>
    <w:p w14:paraId="03A32288" w14:textId="77777777" w:rsidR="00117694" w:rsidRPr="006218B1" w:rsidRDefault="00117694" w:rsidP="006218B1">
      <w:pPr>
        <w:pStyle w:val="ConsPlusNormal"/>
        <w:ind w:left="6237"/>
        <w:outlineLvl w:val="0"/>
        <w:rPr>
          <w:rFonts w:ascii="Times New Roman" w:hAnsi="Times New Roman" w:cs="Times New Roman"/>
          <w:sz w:val="24"/>
          <w:szCs w:val="24"/>
        </w:rPr>
      </w:pPr>
      <w:r w:rsidRPr="006218B1">
        <w:rPr>
          <w:rFonts w:ascii="Times New Roman" w:hAnsi="Times New Roman" w:cs="Times New Roman"/>
          <w:sz w:val="24"/>
          <w:szCs w:val="24"/>
        </w:rPr>
        <w:lastRenderedPageBreak/>
        <w:t xml:space="preserve">Приложение </w:t>
      </w:r>
      <w:r w:rsidR="0085528A" w:rsidRPr="006218B1">
        <w:rPr>
          <w:rFonts w:ascii="Times New Roman" w:hAnsi="Times New Roman" w:cs="Times New Roman"/>
          <w:sz w:val="24"/>
          <w:szCs w:val="24"/>
        </w:rPr>
        <w:t>№</w:t>
      </w:r>
      <w:r w:rsidRPr="006218B1">
        <w:rPr>
          <w:rFonts w:ascii="Times New Roman" w:hAnsi="Times New Roman" w:cs="Times New Roman"/>
          <w:sz w:val="24"/>
          <w:szCs w:val="24"/>
        </w:rPr>
        <w:t xml:space="preserve"> 2</w:t>
      </w:r>
    </w:p>
    <w:p w14:paraId="24706358" w14:textId="3BA1FC01" w:rsidR="00F4762F" w:rsidRPr="006047D3" w:rsidRDefault="00F4762F" w:rsidP="006218B1">
      <w:pPr>
        <w:pStyle w:val="ConsPlusNormal"/>
        <w:ind w:left="6237"/>
        <w:rPr>
          <w:rFonts w:ascii="Times New Roman" w:hAnsi="Times New Roman" w:cs="Times New Roman"/>
          <w:sz w:val="24"/>
          <w:szCs w:val="24"/>
        </w:rPr>
      </w:pPr>
      <w:r w:rsidRPr="006047D3">
        <w:rPr>
          <w:rFonts w:ascii="Times New Roman" w:hAnsi="Times New Roman" w:cs="Times New Roman"/>
          <w:sz w:val="24"/>
          <w:szCs w:val="24"/>
        </w:rPr>
        <w:t xml:space="preserve">к </w:t>
      </w:r>
      <w:r w:rsidR="00117694" w:rsidRPr="006047D3">
        <w:rPr>
          <w:rFonts w:ascii="Times New Roman" w:hAnsi="Times New Roman" w:cs="Times New Roman"/>
          <w:sz w:val="24"/>
          <w:szCs w:val="24"/>
        </w:rPr>
        <w:t>решени</w:t>
      </w:r>
      <w:r w:rsidRPr="006047D3">
        <w:rPr>
          <w:rFonts w:ascii="Times New Roman" w:hAnsi="Times New Roman" w:cs="Times New Roman"/>
          <w:sz w:val="24"/>
          <w:szCs w:val="24"/>
        </w:rPr>
        <w:t>ю</w:t>
      </w:r>
      <w:r w:rsidR="00117694" w:rsidRPr="006047D3">
        <w:rPr>
          <w:rFonts w:ascii="Times New Roman" w:hAnsi="Times New Roman" w:cs="Times New Roman"/>
          <w:sz w:val="24"/>
          <w:szCs w:val="24"/>
        </w:rPr>
        <w:t xml:space="preserve"> Совета </w:t>
      </w:r>
      <w:r w:rsidR="006218B1" w:rsidRPr="006047D3">
        <w:rPr>
          <w:rFonts w:ascii="Times New Roman" w:hAnsi="Times New Roman" w:cs="Times New Roman"/>
          <w:bCs/>
          <w:sz w:val="24"/>
          <w:szCs w:val="24"/>
        </w:rPr>
        <w:t xml:space="preserve">сельского поселения </w:t>
      </w:r>
      <w:r w:rsidR="00237F7F" w:rsidRPr="006047D3">
        <w:rPr>
          <w:rFonts w:ascii="Times New Roman" w:hAnsi="Times New Roman" w:cs="Times New Roman"/>
          <w:bCs/>
          <w:sz w:val="24"/>
          <w:szCs w:val="24"/>
        </w:rPr>
        <w:t>Дмитриевский</w:t>
      </w:r>
      <w:r w:rsidR="006218B1" w:rsidRPr="006047D3">
        <w:rPr>
          <w:rFonts w:ascii="Times New Roman" w:hAnsi="Times New Roman" w:cs="Times New Roman"/>
          <w:bCs/>
          <w:sz w:val="24"/>
          <w:szCs w:val="24"/>
        </w:rPr>
        <w:t xml:space="preserve"> </w:t>
      </w:r>
      <w:proofErr w:type="gramStart"/>
      <w:r w:rsidR="006218B1" w:rsidRPr="006047D3">
        <w:rPr>
          <w:rFonts w:ascii="Times New Roman" w:hAnsi="Times New Roman" w:cs="Times New Roman"/>
          <w:bCs/>
          <w:sz w:val="24"/>
          <w:szCs w:val="24"/>
        </w:rPr>
        <w:t>сельсовет</w:t>
      </w:r>
      <w:r w:rsidR="006218B1" w:rsidRPr="006047D3">
        <w:rPr>
          <w:rFonts w:ascii="Times New Roman" w:hAnsi="Times New Roman" w:cs="Times New Roman"/>
          <w:b/>
          <w:bCs/>
          <w:sz w:val="24"/>
          <w:szCs w:val="24"/>
        </w:rPr>
        <w:t xml:space="preserve">  </w:t>
      </w:r>
      <w:r w:rsidRPr="006047D3">
        <w:rPr>
          <w:rFonts w:ascii="Times New Roman" w:hAnsi="Times New Roman" w:cs="Times New Roman"/>
          <w:sz w:val="24"/>
          <w:szCs w:val="24"/>
        </w:rPr>
        <w:t>муниципального</w:t>
      </w:r>
      <w:proofErr w:type="gramEnd"/>
      <w:r w:rsidRPr="006047D3">
        <w:rPr>
          <w:rFonts w:ascii="Times New Roman" w:hAnsi="Times New Roman" w:cs="Times New Roman"/>
          <w:sz w:val="24"/>
          <w:szCs w:val="24"/>
        </w:rPr>
        <w:t xml:space="preserve"> </w:t>
      </w:r>
    </w:p>
    <w:p w14:paraId="069FF9B2" w14:textId="77777777" w:rsidR="00F4762F" w:rsidRPr="006047D3" w:rsidRDefault="00F4762F" w:rsidP="006218B1">
      <w:pPr>
        <w:pStyle w:val="ConsPlusNormal"/>
        <w:ind w:left="6237"/>
        <w:rPr>
          <w:rFonts w:ascii="Times New Roman" w:hAnsi="Times New Roman" w:cs="Times New Roman"/>
          <w:sz w:val="24"/>
          <w:szCs w:val="24"/>
        </w:rPr>
      </w:pPr>
      <w:r w:rsidRPr="006047D3">
        <w:rPr>
          <w:rFonts w:ascii="Times New Roman" w:hAnsi="Times New Roman" w:cs="Times New Roman"/>
          <w:sz w:val="24"/>
          <w:szCs w:val="24"/>
        </w:rPr>
        <w:t xml:space="preserve">района Уфимский район </w:t>
      </w:r>
    </w:p>
    <w:p w14:paraId="423AC328" w14:textId="77777777" w:rsidR="00117694" w:rsidRPr="006047D3" w:rsidRDefault="00117694" w:rsidP="006218B1">
      <w:pPr>
        <w:pStyle w:val="ConsPlusNormal"/>
        <w:ind w:left="6237"/>
        <w:rPr>
          <w:rFonts w:ascii="Times New Roman" w:hAnsi="Times New Roman" w:cs="Times New Roman"/>
          <w:sz w:val="24"/>
          <w:szCs w:val="24"/>
        </w:rPr>
      </w:pPr>
      <w:r w:rsidRPr="006047D3">
        <w:rPr>
          <w:rFonts w:ascii="Times New Roman" w:hAnsi="Times New Roman" w:cs="Times New Roman"/>
          <w:sz w:val="24"/>
          <w:szCs w:val="24"/>
        </w:rPr>
        <w:t>Республики Башкортостан</w:t>
      </w:r>
    </w:p>
    <w:p w14:paraId="635DB6C9" w14:textId="2D1A9D15" w:rsidR="00117694" w:rsidRPr="006047D3" w:rsidRDefault="00117694" w:rsidP="006218B1">
      <w:pPr>
        <w:pStyle w:val="ConsPlusNormal"/>
        <w:ind w:left="6237"/>
        <w:rPr>
          <w:rFonts w:ascii="Times New Roman" w:hAnsi="Times New Roman" w:cs="Times New Roman"/>
          <w:sz w:val="24"/>
          <w:szCs w:val="24"/>
        </w:rPr>
      </w:pPr>
      <w:r w:rsidRPr="006047D3">
        <w:rPr>
          <w:rFonts w:ascii="Times New Roman" w:hAnsi="Times New Roman" w:cs="Times New Roman"/>
          <w:sz w:val="24"/>
          <w:szCs w:val="24"/>
        </w:rPr>
        <w:t xml:space="preserve">от </w:t>
      </w:r>
      <w:r w:rsidR="006047D3" w:rsidRPr="006047D3">
        <w:rPr>
          <w:rFonts w:ascii="Times New Roman" w:hAnsi="Times New Roman" w:cs="Times New Roman"/>
          <w:sz w:val="24"/>
          <w:szCs w:val="24"/>
        </w:rPr>
        <w:t>17.04.2025</w:t>
      </w:r>
      <w:r w:rsidRPr="006047D3">
        <w:rPr>
          <w:rFonts w:ascii="Times New Roman" w:hAnsi="Times New Roman" w:cs="Times New Roman"/>
          <w:sz w:val="24"/>
          <w:szCs w:val="24"/>
        </w:rPr>
        <w:t xml:space="preserve"> г. </w:t>
      </w:r>
      <w:r w:rsidR="0085528A" w:rsidRPr="006047D3">
        <w:rPr>
          <w:rFonts w:ascii="Times New Roman" w:hAnsi="Times New Roman" w:cs="Times New Roman"/>
          <w:sz w:val="24"/>
          <w:szCs w:val="24"/>
        </w:rPr>
        <w:t>№</w:t>
      </w:r>
      <w:r w:rsidRPr="006047D3">
        <w:rPr>
          <w:rFonts w:ascii="Times New Roman" w:hAnsi="Times New Roman" w:cs="Times New Roman"/>
          <w:sz w:val="24"/>
          <w:szCs w:val="24"/>
        </w:rPr>
        <w:t xml:space="preserve"> </w:t>
      </w:r>
      <w:r w:rsidR="006047D3" w:rsidRPr="006047D3">
        <w:rPr>
          <w:rFonts w:ascii="Times New Roman" w:hAnsi="Times New Roman" w:cs="Times New Roman"/>
          <w:sz w:val="24"/>
          <w:szCs w:val="24"/>
        </w:rPr>
        <w:t>144</w:t>
      </w:r>
    </w:p>
    <w:p w14:paraId="1D3A3462" w14:textId="6DBD12EE" w:rsidR="00117694" w:rsidRDefault="00117694" w:rsidP="00C5282F">
      <w:pPr>
        <w:pStyle w:val="ConsPlusNormal"/>
        <w:ind w:firstLine="540"/>
        <w:jc w:val="both"/>
        <w:rPr>
          <w:rFonts w:ascii="Times New Roman" w:hAnsi="Times New Roman" w:cs="Times New Roman"/>
          <w:sz w:val="26"/>
          <w:szCs w:val="26"/>
        </w:rPr>
      </w:pPr>
    </w:p>
    <w:p w14:paraId="098C13C6" w14:textId="77777777" w:rsidR="00573F26" w:rsidRPr="00DD1585" w:rsidRDefault="00573F26" w:rsidP="00C5282F">
      <w:pPr>
        <w:pStyle w:val="ConsPlusNormal"/>
        <w:ind w:firstLine="540"/>
        <w:jc w:val="both"/>
        <w:rPr>
          <w:rFonts w:ascii="Times New Roman" w:hAnsi="Times New Roman" w:cs="Times New Roman"/>
          <w:sz w:val="26"/>
          <w:szCs w:val="26"/>
        </w:rPr>
      </w:pPr>
    </w:p>
    <w:p w14:paraId="5CF854A3" w14:textId="77777777" w:rsidR="00117694" w:rsidRPr="00DD1585" w:rsidRDefault="00117694" w:rsidP="00C5282F">
      <w:pPr>
        <w:pStyle w:val="ConsPlusTitle"/>
        <w:jc w:val="center"/>
        <w:rPr>
          <w:rFonts w:ascii="Times New Roman" w:hAnsi="Times New Roman" w:cs="Times New Roman"/>
          <w:sz w:val="26"/>
          <w:szCs w:val="26"/>
        </w:rPr>
      </w:pPr>
      <w:bookmarkStart w:id="23" w:name="P230"/>
      <w:bookmarkEnd w:id="23"/>
      <w:r w:rsidRPr="00DD1585">
        <w:rPr>
          <w:rFonts w:ascii="Times New Roman" w:hAnsi="Times New Roman" w:cs="Times New Roman"/>
          <w:sz w:val="26"/>
          <w:szCs w:val="26"/>
        </w:rPr>
        <w:t>МЕТОДИКА</w:t>
      </w:r>
    </w:p>
    <w:p w14:paraId="3DD3E488" w14:textId="77777777" w:rsidR="00117694" w:rsidRPr="00DD1585" w:rsidRDefault="00F4762F"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ОПРЕДЕЛЕНИЯ ГОДОВОЙ АРЕНДНОЙ ПЛАТЫ ЗА ПОЛЬЗОВАНИЕ</w:t>
      </w:r>
    </w:p>
    <w:p w14:paraId="04F2FDCA" w14:textId="4BDFE35A" w:rsidR="00117694" w:rsidRPr="00DD1585" w:rsidRDefault="00F4762F"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 xml:space="preserve">МУНИЦИПАЛЬНЫМ ИМУЩЕСТВОМ </w:t>
      </w:r>
      <w:r w:rsidR="00E61164">
        <w:rPr>
          <w:rFonts w:ascii="Times New Roman" w:hAnsi="Times New Roman" w:cs="Times New Roman"/>
          <w:sz w:val="26"/>
          <w:szCs w:val="26"/>
        </w:rPr>
        <w:t xml:space="preserve">СЕЛЬСКОГО ПОСЕЛЕНИЯ </w:t>
      </w:r>
      <w:r w:rsidR="00237F7F">
        <w:rPr>
          <w:rFonts w:ascii="Times New Roman" w:hAnsi="Times New Roman" w:cs="Times New Roman"/>
          <w:sz w:val="26"/>
          <w:szCs w:val="26"/>
        </w:rPr>
        <w:t>ДМИТРИЕВСКИЙ</w:t>
      </w:r>
      <w:r w:rsidR="00E61164">
        <w:rPr>
          <w:rFonts w:ascii="Times New Roman" w:hAnsi="Times New Roman" w:cs="Times New Roman"/>
          <w:sz w:val="26"/>
          <w:szCs w:val="26"/>
        </w:rPr>
        <w:t xml:space="preserve"> СЕЛЬСОВЕТ </w:t>
      </w:r>
      <w:r w:rsidRPr="00DD1585">
        <w:rPr>
          <w:rFonts w:ascii="Times New Roman" w:hAnsi="Times New Roman" w:cs="Times New Roman"/>
          <w:sz w:val="26"/>
          <w:szCs w:val="26"/>
        </w:rPr>
        <w:t>МУНИЦИПАЛЬНОГО РАЙОНА УФИМСКИЙ РАЙОН РЕСПУБЛИКИ БАШКОРТОСТАН</w:t>
      </w:r>
    </w:p>
    <w:p w14:paraId="78FEF3B0" w14:textId="77777777" w:rsidR="00117694" w:rsidRPr="00DD1585" w:rsidRDefault="00117694" w:rsidP="00C5282F">
      <w:pPr>
        <w:pStyle w:val="ConsPlusNormal"/>
        <w:jc w:val="center"/>
        <w:rPr>
          <w:rFonts w:ascii="Times New Roman" w:hAnsi="Times New Roman" w:cs="Times New Roman"/>
          <w:sz w:val="26"/>
          <w:szCs w:val="26"/>
        </w:rPr>
      </w:pPr>
    </w:p>
    <w:p w14:paraId="67D7A7D0"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t>1. ОБЩИЕ ПОЛОЖЕНИЯ</w:t>
      </w:r>
    </w:p>
    <w:p w14:paraId="574DC096" w14:textId="77777777" w:rsidR="00117694" w:rsidRPr="00DD1585" w:rsidRDefault="00117694" w:rsidP="00C5282F">
      <w:pPr>
        <w:pStyle w:val="ConsPlusNormal"/>
        <w:jc w:val="center"/>
        <w:rPr>
          <w:rFonts w:ascii="Times New Roman" w:hAnsi="Times New Roman" w:cs="Times New Roman"/>
          <w:sz w:val="26"/>
          <w:szCs w:val="26"/>
        </w:rPr>
      </w:pPr>
    </w:p>
    <w:p w14:paraId="5CE21527" w14:textId="08F7CDCE"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1.1. Настоящая Методика регламентирует порядок определения годовой арендной платы за пользование муниципальным имуществом </w:t>
      </w:r>
      <w:r w:rsidR="006637AA">
        <w:rPr>
          <w:rFonts w:ascii="Times New Roman" w:hAnsi="Times New Roman" w:cs="Times New Roman"/>
          <w:b/>
          <w:bCs/>
          <w:sz w:val="28"/>
          <w:szCs w:val="28"/>
        </w:rPr>
        <w:t xml:space="preserve">сельского поселения </w:t>
      </w:r>
      <w:r w:rsidR="00237F7F">
        <w:rPr>
          <w:rFonts w:ascii="Times New Roman" w:hAnsi="Times New Roman" w:cs="Times New Roman"/>
          <w:b/>
          <w:bCs/>
          <w:sz w:val="28"/>
          <w:szCs w:val="28"/>
        </w:rPr>
        <w:t>Дмитриевский</w:t>
      </w:r>
      <w:r w:rsidR="006637AA">
        <w:rPr>
          <w:rFonts w:ascii="Times New Roman" w:hAnsi="Times New Roman" w:cs="Times New Roman"/>
          <w:b/>
          <w:bCs/>
          <w:sz w:val="28"/>
          <w:szCs w:val="28"/>
        </w:rPr>
        <w:t xml:space="preserve"> сельсовет  </w:t>
      </w:r>
      <w:r w:rsidR="00F4762F" w:rsidRPr="00DD1585">
        <w:rPr>
          <w:rFonts w:ascii="Times New Roman" w:hAnsi="Times New Roman" w:cs="Times New Roman"/>
          <w:sz w:val="26"/>
          <w:szCs w:val="26"/>
        </w:rPr>
        <w:t xml:space="preserve">муниципального района Уфимский район </w:t>
      </w:r>
      <w:r w:rsidRPr="00DD1585">
        <w:rPr>
          <w:rFonts w:ascii="Times New Roman" w:hAnsi="Times New Roman" w:cs="Times New Roman"/>
          <w:sz w:val="26"/>
          <w:szCs w:val="26"/>
        </w:rPr>
        <w:t xml:space="preserve">Республики Башкортостан, переданным в аренду (субаренду) юридическим, физическим лицам и индивидуальным предпринимателям в соответствии с законодательством и Порядком оформления прав пользования муниципальным имуществом </w:t>
      </w:r>
      <w:r w:rsidR="006637AA">
        <w:rPr>
          <w:rFonts w:ascii="Times New Roman" w:hAnsi="Times New Roman" w:cs="Times New Roman"/>
          <w:b/>
          <w:bCs/>
          <w:sz w:val="28"/>
          <w:szCs w:val="28"/>
        </w:rPr>
        <w:t xml:space="preserve">сельского поселения </w:t>
      </w:r>
      <w:r w:rsidR="00237F7F">
        <w:rPr>
          <w:rFonts w:ascii="Times New Roman" w:hAnsi="Times New Roman" w:cs="Times New Roman"/>
          <w:b/>
          <w:bCs/>
          <w:sz w:val="28"/>
          <w:szCs w:val="28"/>
        </w:rPr>
        <w:t>Дмитриевский</w:t>
      </w:r>
      <w:r w:rsidR="006637AA">
        <w:rPr>
          <w:rFonts w:ascii="Times New Roman" w:hAnsi="Times New Roman" w:cs="Times New Roman"/>
          <w:b/>
          <w:bCs/>
          <w:sz w:val="28"/>
          <w:szCs w:val="28"/>
        </w:rPr>
        <w:t xml:space="preserve"> сельсовет  </w:t>
      </w:r>
      <w:r w:rsidR="00F4762F" w:rsidRPr="00DD1585">
        <w:rPr>
          <w:rFonts w:ascii="Times New Roman" w:hAnsi="Times New Roman" w:cs="Times New Roman"/>
          <w:sz w:val="26"/>
          <w:szCs w:val="26"/>
        </w:rPr>
        <w:t xml:space="preserve">муниципального района Уфимский район </w:t>
      </w:r>
      <w:r w:rsidRPr="00DD1585">
        <w:rPr>
          <w:rFonts w:ascii="Times New Roman" w:hAnsi="Times New Roman" w:cs="Times New Roman"/>
          <w:sz w:val="26"/>
          <w:szCs w:val="26"/>
        </w:rPr>
        <w:t>Республики Башкортостан.</w:t>
      </w:r>
    </w:p>
    <w:p w14:paraId="6852712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14:paraId="28D07B7E" w14:textId="6D512E1B" w:rsidR="00117694" w:rsidRPr="00DD1585" w:rsidRDefault="00117694" w:rsidP="00C5282F">
      <w:pPr>
        <w:pStyle w:val="ConsPlusNormal"/>
        <w:ind w:firstLine="540"/>
        <w:jc w:val="both"/>
        <w:rPr>
          <w:rFonts w:ascii="Times New Roman" w:hAnsi="Times New Roman" w:cs="Times New Roman"/>
          <w:sz w:val="26"/>
          <w:szCs w:val="26"/>
        </w:rPr>
      </w:pPr>
      <w:bookmarkStart w:id="24" w:name="P240"/>
      <w:bookmarkEnd w:id="24"/>
      <w:r w:rsidRPr="00DD1585">
        <w:rPr>
          <w:rFonts w:ascii="Times New Roman" w:hAnsi="Times New Roman" w:cs="Times New Roman"/>
          <w:sz w:val="26"/>
          <w:szCs w:val="26"/>
        </w:rPr>
        <w:t>1.</w:t>
      </w:r>
      <w:r w:rsidR="00FE2F43" w:rsidRPr="00DD1585">
        <w:rPr>
          <w:rFonts w:ascii="Times New Roman" w:hAnsi="Times New Roman" w:cs="Times New Roman"/>
          <w:sz w:val="26"/>
          <w:szCs w:val="26"/>
        </w:rPr>
        <w:t>3</w:t>
      </w:r>
      <w:r w:rsidRPr="00DD1585">
        <w:rPr>
          <w:rFonts w:ascii="Times New Roman" w:hAnsi="Times New Roman" w:cs="Times New Roman"/>
          <w:sz w:val="26"/>
          <w:szCs w:val="26"/>
        </w:rPr>
        <w:t xml:space="preserve">. 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Налог на профессиональный доход</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договоров аренды в отношении муниципального имущества </w:t>
      </w:r>
      <w:r w:rsidR="00F4762F" w:rsidRPr="00DD1585">
        <w:rPr>
          <w:rFonts w:ascii="Times New Roman" w:hAnsi="Times New Roman" w:cs="Times New Roman"/>
          <w:sz w:val="26"/>
          <w:szCs w:val="26"/>
        </w:rPr>
        <w:t xml:space="preserve">муниципального района Уфимский район </w:t>
      </w:r>
      <w:r w:rsidRPr="00DD1585">
        <w:rPr>
          <w:rFonts w:ascii="Times New Roman" w:hAnsi="Times New Roman" w:cs="Times New Roman"/>
          <w:sz w:val="26"/>
          <w:szCs w:val="26"/>
        </w:rPr>
        <w:t>Республики Башкортостан, за исключением договоров аренды, заключенных на срок до 30 календарных дней, арендная плата вносится в следующем порядке (далее - льготный порядок):</w:t>
      </w:r>
    </w:p>
    <w:p w14:paraId="611E5C2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первый год аренды - 40 процентов от размера арендной платы;</w:t>
      </w:r>
    </w:p>
    <w:p w14:paraId="64C213AA"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во второй год аренды - 60 процентов от размера арендной платы;</w:t>
      </w:r>
    </w:p>
    <w:p w14:paraId="0479564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третий год аренды - 80 процентов от размера арендной платы;</w:t>
      </w:r>
    </w:p>
    <w:p w14:paraId="3DEE8188"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четвертый год аренды и далее - 100 процентов от размера арендной платы.</w:t>
      </w:r>
    </w:p>
    <w:p w14:paraId="01EC25A9" w14:textId="77777777" w:rsidR="007E7429" w:rsidRPr="00DD1585" w:rsidRDefault="007E7429"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При расчете годовой арендной платы с применением коэффициента Кл = 0,01 либо коэффициентов К2 или К3, равных либо менее 0,5,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Налог на профессиональный доход</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льготного порядка, указанного в настоящем пункте, не допускается.</w:t>
      </w:r>
    </w:p>
    <w:p w14:paraId="5B6D8368"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случае,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p>
    <w:p w14:paraId="135723C6" w14:textId="77777777" w:rsidR="00117694" w:rsidRPr="00DD1585" w:rsidRDefault="00117694" w:rsidP="00C5282F">
      <w:pPr>
        <w:pStyle w:val="ConsPlusNormal"/>
        <w:ind w:firstLine="540"/>
        <w:jc w:val="both"/>
        <w:rPr>
          <w:rFonts w:ascii="Times New Roman" w:hAnsi="Times New Roman" w:cs="Times New Roman"/>
          <w:sz w:val="26"/>
          <w:szCs w:val="26"/>
        </w:rPr>
      </w:pPr>
    </w:p>
    <w:p w14:paraId="11041822"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t>2. РАСЧЕТ ГОДОВОЙ АРЕНДНОЙ ПЛАТЫ ЗА ПОЛЬЗОВАНИЕ ОБЪЕКТАМИ</w:t>
      </w:r>
      <w:r w:rsidR="00F4762F" w:rsidRPr="00DD1585">
        <w:rPr>
          <w:rFonts w:ascii="Times New Roman" w:hAnsi="Times New Roman" w:cs="Times New Roman"/>
          <w:sz w:val="26"/>
          <w:szCs w:val="26"/>
        </w:rPr>
        <w:t xml:space="preserve"> </w:t>
      </w:r>
      <w:r w:rsidRPr="00DD1585">
        <w:rPr>
          <w:rFonts w:ascii="Times New Roman" w:hAnsi="Times New Roman" w:cs="Times New Roman"/>
          <w:sz w:val="26"/>
          <w:szCs w:val="26"/>
        </w:rPr>
        <w:t>МУНИЦИПАЛЬНОГО НЕЖИЛОГО ФОНДА</w:t>
      </w:r>
    </w:p>
    <w:p w14:paraId="651E827A" w14:textId="77777777" w:rsidR="00117694" w:rsidRPr="00DD1585" w:rsidRDefault="00117694" w:rsidP="00C5282F">
      <w:pPr>
        <w:pStyle w:val="ConsPlusNormal"/>
        <w:jc w:val="center"/>
        <w:rPr>
          <w:rFonts w:ascii="Times New Roman" w:hAnsi="Times New Roman" w:cs="Times New Roman"/>
          <w:sz w:val="26"/>
          <w:szCs w:val="26"/>
        </w:rPr>
      </w:pPr>
    </w:p>
    <w:p w14:paraId="5E80700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2.1. Размер годовой арендной платы за пользование объектами муниципального нежилого фонда рассчитывается по формуле:</w:t>
      </w:r>
    </w:p>
    <w:p w14:paraId="0056204D" w14:textId="77777777" w:rsidR="00117694" w:rsidRPr="00DD1585" w:rsidRDefault="00117694" w:rsidP="00C5282F">
      <w:pPr>
        <w:pStyle w:val="ConsPlusNormal"/>
        <w:ind w:firstLine="540"/>
        <w:jc w:val="both"/>
        <w:rPr>
          <w:rFonts w:ascii="Times New Roman" w:hAnsi="Times New Roman" w:cs="Times New Roman"/>
          <w:sz w:val="26"/>
          <w:szCs w:val="26"/>
        </w:rPr>
      </w:pPr>
    </w:p>
    <w:p w14:paraId="0321CB18" w14:textId="1A2A855B"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w:t>
      </w:r>
      <w:proofErr w:type="spellStart"/>
      <w:r w:rsidRPr="00DD1585">
        <w:rPr>
          <w:rFonts w:ascii="Times New Roman" w:hAnsi="Times New Roman" w:cs="Times New Roman"/>
          <w:sz w:val="26"/>
          <w:szCs w:val="26"/>
        </w:rPr>
        <w:t>Сс</w:t>
      </w:r>
      <w:proofErr w:type="spellEnd"/>
      <w:r w:rsidRPr="00DD1585">
        <w:rPr>
          <w:rFonts w:ascii="Times New Roman" w:hAnsi="Times New Roman" w:cs="Times New Roman"/>
          <w:sz w:val="26"/>
          <w:szCs w:val="26"/>
        </w:rPr>
        <w:t xml:space="preserve"> x S x К1 x К2 x К3 x К4 x К5 x К6 </w:t>
      </w:r>
      <w:r w:rsidRPr="00237F7F">
        <w:rPr>
          <w:rFonts w:ascii="Times New Roman" w:hAnsi="Times New Roman" w:cs="Times New Roman"/>
          <w:sz w:val="26"/>
          <w:szCs w:val="26"/>
        </w:rPr>
        <w:t xml:space="preserve">x К7 x К8 x </w:t>
      </w:r>
      <w:r w:rsidR="004F2464" w:rsidRPr="00237F7F">
        <w:rPr>
          <w:rFonts w:ascii="Times New Roman" w:hAnsi="Times New Roman" w:cs="Times New Roman"/>
          <w:sz w:val="26"/>
          <w:szCs w:val="26"/>
        </w:rPr>
        <w:t xml:space="preserve">К9 х Кл х </w:t>
      </w:r>
      <w:r w:rsidRPr="00237F7F">
        <w:rPr>
          <w:rFonts w:ascii="Times New Roman" w:hAnsi="Times New Roman" w:cs="Times New Roman"/>
          <w:sz w:val="26"/>
          <w:szCs w:val="26"/>
        </w:rPr>
        <w:t xml:space="preserve">(1 + </w:t>
      </w:r>
      <w:proofErr w:type="spellStart"/>
      <w:r w:rsidRPr="00237F7F">
        <w:rPr>
          <w:rFonts w:ascii="Times New Roman" w:hAnsi="Times New Roman" w:cs="Times New Roman"/>
          <w:sz w:val="26"/>
          <w:szCs w:val="26"/>
        </w:rPr>
        <w:t>Кндс</w:t>
      </w:r>
      <w:proofErr w:type="spellEnd"/>
      <w:r w:rsidRPr="00DD1585">
        <w:rPr>
          <w:rFonts w:ascii="Times New Roman" w:hAnsi="Times New Roman" w:cs="Times New Roman"/>
          <w:sz w:val="26"/>
          <w:szCs w:val="26"/>
        </w:rPr>
        <w:t>),</w:t>
      </w:r>
    </w:p>
    <w:p w14:paraId="42791623" w14:textId="77777777" w:rsidR="00117694" w:rsidRPr="00DD1585" w:rsidRDefault="00117694" w:rsidP="00C5282F">
      <w:pPr>
        <w:pStyle w:val="ConsPlusNormal"/>
        <w:ind w:firstLine="540"/>
        <w:jc w:val="both"/>
        <w:rPr>
          <w:rFonts w:ascii="Times New Roman" w:hAnsi="Times New Roman" w:cs="Times New Roman"/>
          <w:sz w:val="26"/>
          <w:szCs w:val="26"/>
        </w:rPr>
      </w:pPr>
    </w:p>
    <w:p w14:paraId="3A530A5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где:</w:t>
      </w:r>
    </w:p>
    <w:p w14:paraId="1EC01953"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арендная плата;</w:t>
      </w:r>
    </w:p>
    <w:p w14:paraId="4A9852B4" w14:textId="48D2527C"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Сс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r w:rsidR="002E42DD">
        <w:rPr>
          <w:rFonts w:ascii="Times New Roman" w:hAnsi="Times New Roman" w:cs="Times New Roman"/>
          <w:sz w:val="26"/>
          <w:szCs w:val="26"/>
        </w:rPr>
        <w:t xml:space="preserve"> </w:t>
      </w:r>
      <w:r w:rsidR="002E42DD" w:rsidRPr="00237F7F">
        <w:rPr>
          <w:rFonts w:ascii="Times New Roman" w:hAnsi="Times New Roman" w:cs="Times New Roman"/>
          <w:sz w:val="26"/>
          <w:szCs w:val="26"/>
        </w:rPr>
        <w:t>(Утвержденный актом Министерства земельных и имущественных отношений Республики Башкортостан на соответствующий год по показателю «Уфимский район»)</w:t>
      </w:r>
      <w:r w:rsidRPr="00237F7F">
        <w:rPr>
          <w:rFonts w:ascii="Times New Roman" w:hAnsi="Times New Roman" w:cs="Times New Roman"/>
          <w:sz w:val="26"/>
          <w:szCs w:val="26"/>
        </w:rPr>
        <w:t>;</w:t>
      </w:r>
    </w:p>
    <w:p w14:paraId="50A99D27"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S - общая площадь арендуемого объекта муниципального нежилого фонда;</w:t>
      </w:r>
    </w:p>
    <w:p w14:paraId="15FED23D" w14:textId="7F346F05" w:rsidR="00117694"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К1 - коэффициент, учитывающий территориальную зону расположения арендуемого объекта муниципального нежилого фонда</w:t>
      </w:r>
      <w:r w:rsidR="00F4762F" w:rsidRPr="00DD1585">
        <w:rPr>
          <w:rFonts w:ascii="Times New Roman" w:hAnsi="Times New Roman" w:cs="Times New Roman"/>
          <w:sz w:val="26"/>
          <w:szCs w:val="26"/>
        </w:rPr>
        <w:t>:</w:t>
      </w:r>
    </w:p>
    <w:p w14:paraId="1994187E" w14:textId="77777777" w:rsidR="005E2AF8" w:rsidRPr="00DD1585" w:rsidRDefault="005E2AF8" w:rsidP="00C5282F">
      <w:pPr>
        <w:pStyle w:val="ConsPlusNormal"/>
        <w:ind w:firstLine="540"/>
        <w:jc w:val="both"/>
        <w:rPr>
          <w:rFonts w:ascii="Times New Roman" w:hAnsi="Times New Roman" w:cs="Times New Roman"/>
          <w:sz w:val="26"/>
          <w:szCs w:val="26"/>
        </w:rPr>
      </w:pPr>
    </w:p>
    <w:tbl>
      <w:tblPr>
        <w:tblW w:w="5003" w:type="pct"/>
        <w:tblInd w:w="-5" w:type="dxa"/>
        <w:tblLayout w:type="fixed"/>
        <w:tblCellMar>
          <w:top w:w="102" w:type="dxa"/>
          <w:left w:w="62" w:type="dxa"/>
          <w:bottom w:w="102" w:type="dxa"/>
          <w:right w:w="62" w:type="dxa"/>
        </w:tblCellMar>
        <w:tblLook w:val="0000" w:firstRow="0" w:lastRow="0" w:firstColumn="0" w:lastColumn="0" w:noHBand="0" w:noVBand="0"/>
      </w:tblPr>
      <w:tblGrid>
        <w:gridCol w:w="9052"/>
        <w:gridCol w:w="1009"/>
      </w:tblGrid>
      <w:tr w:rsidR="00F4762F" w:rsidRPr="00DD1585" w14:paraId="7F4F9191" w14:textId="77777777" w:rsidTr="005E2AF8">
        <w:tc>
          <w:tcPr>
            <w:tcW w:w="8922" w:type="dxa"/>
            <w:tcBorders>
              <w:top w:val="single" w:sz="4" w:space="0" w:color="auto"/>
              <w:left w:val="single" w:sz="4" w:space="0" w:color="auto"/>
              <w:bottom w:val="single" w:sz="4" w:space="0" w:color="auto"/>
              <w:right w:val="single" w:sz="4" w:space="0" w:color="auto"/>
            </w:tcBorders>
          </w:tcPr>
          <w:p w14:paraId="6BD4254E" w14:textId="77777777" w:rsidR="00F4762F" w:rsidRPr="00DD1585" w:rsidRDefault="00F4762F" w:rsidP="00C5282F">
            <w:pPr>
              <w:autoSpaceDE w:val="0"/>
              <w:autoSpaceDN w:val="0"/>
              <w:adjustRightInd w:val="0"/>
              <w:rPr>
                <w:sz w:val="26"/>
                <w:szCs w:val="26"/>
              </w:rPr>
            </w:pPr>
            <w:r w:rsidRPr="00DD1585">
              <w:rPr>
                <w:sz w:val="26"/>
                <w:szCs w:val="26"/>
              </w:rPr>
              <w:t>г. Уфа</w:t>
            </w:r>
          </w:p>
        </w:tc>
        <w:tc>
          <w:tcPr>
            <w:tcW w:w="994" w:type="dxa"/>
            <w:tcBorders>
              <w:top w:val="single" w:sz="4" w:space="0" w:color="auto"/>
              <w:left w:val="single" w:sz="4" w:space="0" w:color="auto"/>
              <w:bottom w:val="single" w:sz="4" w:space="0" w:color="auto"/>
              <w:right w:val="single" w:sz="4" w:space="0" w:color="auto"/>
            </w:tcBorders>
          </w:tcPr>
          <w:p w14:paraId="44A8158D" w14:textId="77777777" w:rsidR="00F4762F" w:rsidRPr="00DD1585" w:rsidRDefault="00F4762F" w:rsidP="00C5282F">
            <w:pPr>
              <w:autoSpaceDE w:val="0"/>
              <w:autoSpaceDN w:val="0"/>
              <w:adjustRightInd w:val="0"/>
              <w:rPr>
                <w:sz w:val="26"/>
                <w:szCs w:val="26"/>
              </w:rPr>
            </w:pPr>
            <w:r w:rsidRPr="00DD1585">
              <w:rPr>
                <w:sz w:val="26"/>
                <w:szCs w:val="26"/>
              </w:rPr>
              <w:t>2,62</w:t>
            </w:r>
          </w:p>
        </w:tc>
      </w:tr>
      <w:tr w:rsidR="00F4762F" w:rsidRPr="00DD1585" w14:paraId="1821AB45" w14:textId="77777777" w:rsidTr="005E2AF8">
        <w:tc>
          <w:tcPr>
            <w:tcW w:w="8922" w:type="dxa"/>
            <w:tcBorders>
              <w:top w:val="single" w:sz="4" w:space="0" w:color="auto"/>
              <w:left w:val="single" w:sz="4" w:space="0" w:color="auto"/>
              <w:bottom w:val="single" w:sz="4" w:space="0" w:color="auto"/>
              <w:right w:val="single" w:sz="4" w:space="0" w:color="auto"/>
            </w:tcBorders>
          </w:tcPr>
          <w:p w14:paraId="45CB1092" w14:textId="2B3AF926" w:rsidR="006637AA" w:rsidRDefault="00F4762F" w:rsidP="00C5282F">
            <w:pPr>
              <w:autoSpaceDE w:val="0"/>
              <w:autoSpaceDN w:val="0"/>
              <w:adjustRightInd w:val="0"/>
              <w:jc w:val="both"/>
              <w:rPr>
                <w:sz w:val="26"/>
                <w:szCs w:val="26"/>
              </w:rPr>
            </w:pPr>
            <w:r w:rsidRPr="00DD1585">
              <w:rPr>
                <w:sz w:val="26"/>
                <w:szCs w:val="26"/>
              </w:rPr>
              <w:t xml:space="preserve">с. Авдон, д. Алексеевка, с. Булгаково, с. Дмитриевка, д. Подымалово, с. </w:t>
            </w:r>
            <w:proofErr w:type="gramStart"/>
            <w:r w:rsidRPr="00DD1585">
              <w:rPr>
                <w:sz w:val="26"/>
                <w:szCs w:val="26"/>
              </w:rPr>
              <w:t xml:space="preserve">Жуково, </w:t>
            </w:r>
            <w:r w:rsidR="006637AA">
              <w:rPr>
                <w:sz w:val="26"/>
                <w:szCs w:val="26"/>
              </w:rPr>
              <w:t xml:space="preserve">  </w:t>
            </w:r>
            <w:proofErr w:type="gramEnd"/>
            <w:r w:rsidRPr="00DD1585">
              <w:rPr>
                <w:sz w:val="26"/>
                <w:szCs w:val="26"/>
              </w:rPr>
              <w:t>с. Зубово, с. Нижегородка, с. Красный Яр, с. Миловка, с. Михайловка,</w:t>
            </w:r>
          </w:p>
          <w:p w14:paraId="43D6005C" w14:textId="77777777" w:rsidR="006637AA" w:rsidRDefault="00F4762F" w:rsidP="00C5282F">
            <w:pPr>
              <w:autoSpaceDE w:val="0"/>
              <w:autoSpaceDN w:val="0"/>
              <w:adjustRightInd w:val="0"/>
              <w:jc w:val="both"/>
              <w:rPr>
                <w:sz w:val="26"/>
                <w:szCs w:val="26"/>
              </w:rPr>
            </w:pPr>
            <w:r w:rsidRPr="00DD1585">
              <w:rPr>
                <w:sz w:val="26"/>
                <w:szCs w:val="26"/>
              </w:rPr>
              <w:t xml:space="preserve"> д. Николаевка, с. Нурлино, с. Ольховое, с. Русский Юрмаш, с. </w:t>
            </w:r>
            <w:proofErr w:type="spellStart"/>
            <w:r w:rsidRPr="00DD1585">
              <w:rPr>
                <w:sz w:val="26"/>
                <w:szCs w:val="26"/>
              </w:rPr>
              <w:t>Таптыково</w:t>
            </w:r>
            <w:proofErr w:type="spellEnd"/>
            <w:r w:rsidRPr="00DD1585">
              <w:rPr>
                <w:sz w:val="26"/>
                <w:szCs w:val="26"/>
              </w:rPr>
              <w:t>,</w:t>
            </w:r>
          </w:p>
          <w:p w14:paraId="2A907597" w14:textId="03D8B240" w:rsidR="00F4762F" w:rsidRPr="00DD1585" w:rsidRDefault="00F4762F" w:rsidP="00C5282F">
            <w:pPr>
              <w:autoSpaceDE w:val="0"/>
              <w:autoSpaceDN w:val="0"/>
              <w:adjustRightInd w:val="0"/>
              <w:jc w:val="both"/>
              <w:rPr>
                <w:sz w:val="26"/>
                <w:szCs w:val="26"/>
              </w:rPr>
            </w:pPr>
            <w:r w:rsidRPr="00DD1585">
              <w:rPr>
                <w:sz w:val="26"/>
                <w:szCs w:val="26"/>
              </w:rPr>
              <w:t xml:space="preserve"> с. Чесноковка, с. санатория Юматово имени 15-летия БАССР</w:t>
            </w:r>
          </w:p>
        </w:tc>
        <w:tc>
          <w:tcPr>
            <w:tcW w:w="994" w:type="dxa"/>
            <w:tcBorders>
              <w:top w:val="single" w:sz="4" w:space="0" w:color="auto"/>
              <w:left w:val="single" w:sz="4" w:space="0" w:color="auto"/>
              <w:bottom w:val="single" w:sz="4" w:space="0" w:color="auto"/>
              <w:right w:val="single" w:sz="4" w:space="0" w:color="auto"/>
            </w:tcBorders>
          </w:tcPr>
          <w:p w14:paraId="02FBFCE6" w14:textId="77777777" w:rsidR="00F4762F" w:rsidRPr="00DD1585" w:rsidRDefault="00F4762F" w:rsidP="00C5282F">
            <w:pPr>
              <w:autoSpaceDE w:val="0"/>
              <w:autoSpaceDN w:val="0"/>
              <w:adjustRightInd w:val="0"/>
              <w:rPr>
                <w:sz w:val="26"/>
                <w:szCs w:val="26"/>
              </w:rPr>
            </w:pPr>
            <w:r w:rsidRPr="00DD1585">
              <w:rPr>
                <w:sz w:val="26"/>
                <w:szCs w:val="26"/>
              </w:rPr>
              <w:t>1,57</w:t>
            </w:r>
          </w:p>
        </w:tc>
      </w:tr>
      <w:tr w:rsidR="00F4762F" w:rsidRPr="00DD1585" w14:paraId="5F115738" w14:textId="77777777" w:rsidTr="005E2AF8">
        <w:tc>
          <w:tcPr>
            <w:tcW w:w="8922" w:type="dxa"/>
            <w:tcBorders>
              <w:top w:val="single" w:sz="4" w:space="0" w:color="auto"/>
              <w:left w:val="single" w:sz="4" w:space="0" w:color="auto"/>
              <w:bottom w:val="single" w:sz="4" w:space="0" w:color="auto"/>
              <w:right w:val="single" w:sz="4" w:space="0" w:color="auto"/>
            </w:tcBorders>
          </w:tcPr>
          <w:p w14:paraId="5EB433E2" w14:textId="77777777" w:rsidR="00F4762F" w:rsidRPr="00DD1585" w:rsidRDefault="00F4762F" w:rsidP="00C5282F">
            <w:pPr>
              <w:autoSpaceDE w:val="0"/>
              <w:autoSpaceDN w:val="0"/>
              <w:adjustRightInd w:val="0"/>
              <w:rPr>
                <w:sz w:val="26"/>
                <w:szCs w:val="26"/>
              </w:rPr>
            </w:pPr>
            <w:r w:rsidRPr="00DD1585">
              <w:rPr>
                <w:sz w:val="26"/>
                <w:szCs w:val="26"/>
              </w:rPr>
              <w:t>с. Кармасан, с. Октябрьский</w:t>
            </w:r>
          </w:p>
        </w:tc>
        <w:tc>
          <w:tcPr>
            <w:tcW w:w="994" w:type="dxa"/>
            <w:tcBorders>
              <w:top w:val="single" w:sz="4" w:space="0" w:color="auto"/>
              <w:left w:val="single" w:sz="4" w:space="0" w:color="auto"/>
              <w:bottom w:val="single" w:sz="4" w:space="0" w:color="auto"/>
              <w:right w:val="single" w:sz="4" w:space="0" w:color="auto"/>
            </w:tcBorders>
          </w:tcPr>
          <w:p w14:paraId="42375053" w14:textId="77777777" w:rsidR="00F4762F" w:rsidRPr="00DD1585" w:rsidRDefault="00F4762F" w:rsidP="00C5282F">
            <w:pPr>
              <w:autoSpaceDE w:val="0"/>
              <w:autoSpaceDN w:val="0"/>
              <w:adjustRightInd w:val="0"/>
              <w:rPr>
                <w:sz w:val="26"/>
                <w:szCs w:val="26"/>
              </w:rPr>
            </w:pPr>
            <w:r w:rsidRPr="00DD1585">
              <w:rPr>
                <w:sz w:val="26"/>
                <w:szCs w:val="26"/>
              </w:rPr>
              <w:t>1,31</w:t>
            </w:r>
          </w:p>
        </w:tc>
      </w:tr>
      <w:tr w:rsidR="00F4762F" w:rsidRPr="00DD1585" w14:paraId="5A24D60F" w14:textId="77777777" w:rsidTr="005E2AF8">
        <w:tc>
          <w:tcPr>
            <w:tcW w:w="8922" w:type="dxa"/>
            <w:tcBorders>
              <w:top w:val="single" w:sz="4" w:space="0" w:color="auto"/>
              <w:left w:val="single" w:sz="4" w:space="0" w:color="auto"/>
              <w:bottom w:val="single" w:sz="4" w:space="0" w:color="auto"/>
              <w:right w:val="single" w:sz="4" w:space="0" w:color="auto"/>
            </w:tcBorders>
          </w:tcPr>
          <w:p w14:paraId="374BDBBB" w14:textId="77777777" w:rsidR="00F4762F" w:rsidRPr="00DD1585" w:rsidRDefault="00F4762F" w:rsidP="00C5282F">
            <w:pPr>
              <w:autoSpaceDE w:val="0"/>
              <w:autoSpaceDN w:val="0"/>
              <w:adjustRightInd w:val="0"/>
              <w:rPr>
                <w:sz w:val="26"/>
                <w:szCs w:val="26"/>
              </w:rPr>
            </w:pPr>
            <w:r w:rsidRPr="00DD1585">
              <w:rPr>
                <w:sz w:val="26"/>
                <w:szCs w:val="26"/>
              </w:rPr>
              <w:t>Остальные населенные пункты</w:t>
            </w:r>
          </w:p>
        </w:tc>
        <w:tc>
          <w:tcPr>
            <w:tcW w:w="994" w:type="dxa"/>
            <w:tcBorders>
              <w:top w:val="single" w:sz="4" w:space="0" w:color="auto"/>
              <w:left w:val="single" w:sz="4" w:space="0" w:color="auto"/>
              <w:bottom w:val="single" w:sz="4" w:space="0" w:color="auto"/>
              <w:right w:val="single" w:sz="4" w:space="0" w:color="auto"/>
            </w:tcBorders>
          </w:tcPr>
          <w:p w14:paraId="74396D59" w14:textId="77777777" w:rsidR="00F4762F" w:rsidRPr="00DD1585" w:rsidRDefault="00F4762F" w:rsidP="00C5282F">
            <w:pPr>
              <w:autoSpaceDE w:val="0"/>
              <w:autoSpaceDN w:val="0"/>
              <w:adjustRightInd w:val="0"/>
              <w:rPr>
                <w:sz w:val="26"/>
                <w:szCs w:val="26"/>
              </w:rPr>
            </w:pPr>
            <w:r w:rsidRPr="00DD1585">
              <w:rPr>
                <w:sz w:val="26"/>
                <w:szCs w:val="26"/>
              </w:rPr>
              <w:t>1,21</w:t>
            </w:r>
          </w:p>
        </w:tc>
      </w:tr>
    </w:tbl>
    <w:p w14:paraId="5234D87C" w14:textId="77777777" w:rsidR="00F4762F" w:rsidRPr="00DD1585" w:rsidRDefault="00F4762F" w:rsidP="00C5282F">
      <w:pPr>
        <w:pStyle w:val="ConsPlusNormal"/>
        <w:ind w:firstLine="540"/>
        <w:jc w:val="both"/>
        <w:rPr>
          <w:rFonts w:ascii="Times New Roman" w:hAnsi="Times New Roman" w:cs="Times New Roman"/>
          <w:sz w:val="26"/>
          <w:szCs w:val="26"/>
        </w:rPr>
      </w:pPr>
    </w:p>
    <w:p w14:paraId="3AF38995"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К2 - коэффициент вида разрешенного использования:</w:t>
      </w:r>
    </w:p>
    <w:p w14:paraId="2BF1FE22" w14:textId="5368882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а) К2 = 3,0 при использовании объектов </w:t>
      </w:r>
      <w:r w:rsidR="004D17B8" w:rsidRPr="00DD1585">
        <w:rPr>
          <w:rFonts w:ascii="Times New Roman" w:hAnsi="Times New Roman" w:cs="Times New Roman"/>
          <w:sz w:val="26"/>
          <w:szCs w:val="26"/>
        </w:rPr>
        <w:t>муниципального</w:t>
      </w:r>
      <w:r w:rsidRPr="00DD1585">
        <w:rPr>
          <w:rFonts w:ascii="Times New Roman" w:hAnsi="Times New Roman" w:cs="Times New Roman"/>
          <w:sz w:val="26"/>
          <w:szCs w:val="26"/>
        </w:rPr>
        <w:t xml:space="preserve"> нежилого фонда для осуществления предоставления краткосрочных займов;</w:t>
      </w:r>
    </w:p>
    <w:p w14:paraId="7DAF327E" w14:textId="312BCD2C"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б) К2 = 2,0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под:</w:t>
      </w:r>
    </w:p>
    <w:p w14:paraId="45310B4D"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осуществление организованных торгов на товарном и (или) финансовом рынках;</w:t>
      </w:r>
    </w:p>
    <w:p w14:paraId="058B68CF"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пункта обмена валюты;</w:t>
      </w:r>
    </w:p>
    <w:p w14:paraId="50408CE3"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банкомата;</w:t>
      </w:r>
    </w:p>
    <w:p w14:paraId="5769C970"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терминала по приему платежей;</w:t>
      </w:r>
    </w:p>
    <w:p w14:paraId="1061B9E3"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ресторана;</w:t>
      </w:r>
    </w:p>
    <w:p w14:paraId="1024F809"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бара;</w:t>
      </w:r>
    </w:p>
    <w:p w14:paraId="754C1814"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ночного клуба;</w:t>
      </w:r>
    </w:p>
    <w:p w14:paraId="0344BAEB"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гостиницы;</w:t>
      </w:r>
    </w:p>
    <w:p w14:paraId="7EC38263" w14:textId="346144A2"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в) К2 = 1,5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под:</w:t>
      </w:r>
    </w:p>
    <w:p w14:paraId="2D6E18F0"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терминала по хранению и растаможиванию грузов;</w:t>
      </w:r>
    </w:p>
    <w:p w14:paraId="73BF7B3D"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фитнес-клуба;</w:t>
      </w:r>
    </w:p>
    <w:p w14:paraId="13E7BB04"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обслуживание и ремонт транспортных средств;</w:t>
      </w:r>
    </w:p>
    <w:p w14:paraId="3BFE32A3"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осуществление торговой, производственной деятельности;</w:t>
      </w:r>
    </w:p>
    <w:p w14:paraId="21E97B2C"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административно-управленческого персонала;</w:t>
      </w:r>
    </w:p>
    <w:p w14:paraId="1527064D"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выполнение работ по строительству, ремонту и эксплуатации жилого и нежилого фонда;</w:t>
      </w:r>
    </w:p>
    <w:p w14:paraId="15297E1C"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оказание услуг связи, сотовой системы радиотелефонной связи, информационно-телекоммуникационных сетей (размещение оборудования);</w:t>
      </w:r>
    </w:p>
    <w:p w14:paraId="73D7AC3F" w14:textId="24AEAAB8"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г) К2 = 1,2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под:</w:t>
      </w:r>
    </w:p>
    <w:p w14:paraId="33F7CFF1"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мойки транспортных средств;</w:t>
      </w:r>
    </w:p>
    <w:p w14:paraId="44F12F7C"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хранение товарно-материальных ценностей (под склады, за исключением складских помещений, входящих в единый имущественный комплекс предприятий торговли);</w:t>
      </w:r>
    </w:p>
    <w:p w14:paraId="73B78734"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игровых автоматов без денежного выигрыша;</w:t>
      </w:r>
    </w:p>
    <w:p w14:paraId="62CAC9F4"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торговых (вендинговых) автоматов;</w:t>
      </w:r>
    </w:p>
    <w:p w14:paraId="18B27D6B"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интернет-кафе и компьютерного клуба;</w:t>
      </w:r>
    </w:p>
    <w:p w14:paraId="12823B4E"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размещение бильярдного клуба;</w:t>
      </w:r>
    </w:p>
    <w:p w14:paraId="2929D31D"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выполнение проектно-изыскательских работ;</w:t>
      </w:r>
    </w:p>
    <w:p w14:paraId="4494C6B8"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оказание ритуальных услуг;</w:t>
      </w:r>
    </w:p>
    <w:p w14:paraId="1A9849C0"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оказание юридических услуг;</w:t>
      </w:r>
    </w:p>
    <w:p w14:paraId="5F521A79" w14:textId="5F38E767" w:rsidR="00B86DE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оказание бухгалтерских услуг;</w:t>
      </w:r>
    </w:p>
    <w:p w14:paraId="2512512E" w14:textId="77777777" w:rsidR="005E2AF8" w:rsidRPr="00DD1585" w:rsidRDefault="005E2AF8" w:rsidP="00B86DE5">
      <w:pPr>
        <w:pStyle w:val="ConsPlusNormal"/>
        <w:ind w:firstLine="540"/>
        <w:jc w:val="both"/>
        <w:rPr>
          <w:rFonts w:ascii="Times New Roman" w:hAnsi="Times New Roman" w:cs="Times New Roman"/>
          <w:sz w:val="26"/>
          <w:szCs w:val="26"/>
        </w:rPr>
      </w:pPr>
    </w:p>
    <w:p w14:paraId="6BCE77FC" w14:textId="0B1CF3F2"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д) К2 = 1,0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под:</w:t>
      </w:r>
    </w:p>
    <w:p w14:paraId="6ADDEB31"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организацию коворкинга;</w:t>
      </w:r>
    </w:p>
    <w:p w14:paraId="5E949F53"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банкомата в сельской местности;</w:t>
      </w:r>
    </w:p>
    <w:p w14:paraId="06B11BFB"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стоматологию;</w:t>
      </w:r>
    </w:p>
    <w:p w14:paraId="538B2414"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лечебную косметологию;</w:t>
      </w:r>
    </w:p>
    <w:p w14:paraId="1BF40070"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производство продуктов питания;</w:t>
      </w:r>
    </w:p>
    <w:p w14:paraId="7AC1951C"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ремонт и обслуживание оргтехники;</w:t>
      </w:r>
    </w:p>
    <w:p w14:paraId="6F825DDD"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осуществление фармацевтической (</w:t>
      </w:r>
      <w:proofErr w:type="spellStart"/>
      <w:r w:rsidRPr="00DD1585">
        <w:rPr>
          <w:rFonts w:ascii="Times New Roman" w:hAnsi="Times New Roman" w:cs="Times New Roman"/>
          <w:sz w:val="26"/>
          <w:szCs w:val="26"/>
        </w:rPr>
        <w:t>аптечно</w:t>
      </w:r>
      <w:proofErr w:type="spellEnd"/>
      <w:r w:rsidRPr="00DD1585">
        <w:rPr>
          <w:rFonts w:ascii="Times New Roman" w:hAnsi="Times New Roman" w:cs="Times New Roman"/>
          <w:sz w:val="26"/>
          <w:szCs w:val="26"/>
        </w:rPr>
        <w:t>-лекарственной) деятельности;</w:t>
      </w:r>
    </w:p>
    <w:p w14:paraId="7757C983"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магазина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14:paraId="7DDAABE2"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прочие виды деятельности;</w:t>
      </w:r>
    </w:p>
    <w:p w14:paraId="490102B3" w14:textId="27410D89"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е) К2 = 0,8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под:</w:t>
      </w:r>
    </w:p>
    <w:p w14:paraId="46D161C5"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осуществление сельскохозяйственного производства;</w:t>
      </w:r>
    </w:p>
    <w:p w14:paraId="69A0AD1D"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организацию общественного питания, за исключением баров и ресторанов;</w:t>
      </w:r>
    </w:p>
    <w:p w14:paraId="541E169D"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солярия, сауны, бани, парикмахерской;</w:t>
      </w:r>
    </w:p>
    <w:p w14:paraId="21566026"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магазина оптики;</w:t>
      </w:r>
    </w:p>
    <w:p w14:paraId="09B366DA"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оказание медицинских лечебных услуг;</w:t>
      </w:r>
    </w:p>
    <w:p w14:paraId="427D72E4"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художественного салона;</w:t>
      </w:r>
    </w:p>
    <w:p w14:paraId="61AD696C"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использование сложной вещи культурного и спортивного назначения;</w:t>
      </w:r>
    </w:p>
    <w:p w14:paraId="54B230D8"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специализированного комиссионного магазина;</w:t>
      </w:r>
    </w:p>
    <w:p w14:paraId="5308BBCA"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оказание образовательных услуг;</w:t>
      </w:r>
    </w:p>
    <w:p w14:paraId="11190EC0" w14:textId="74233DB0"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ж) К2 - 0,5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под:</w:t>
      </w:r>
    </w:p>
    <w:p w14:paraId="0957917A"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реализацию периодической печатной продукции;</w:t>
      </w:r>
    </w:p>
    <w:p w14:paraId="7F74B1DC"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оказание фото- и </w:t>
      </w:r>
      <w:proofErr w:type="spellStart"/>
      <w:r w:rsidRPr="00DD1585">
        <w:rPr>
          <w:rFonts w:ascii="Times New Roman" w:hAnsi="Times New Roman" w:cs="Times New Roman"/>
          <w:sz w:val="26"/>
          <w:szCs w:val="26"/>
        </w:rPr>
        <w:t>видеоуслуг</w:t>
      </w:r>
      <w:proofErr w:type="spellEnd"/>
      <w:r w:rsidRPr="00DD1585">
        <w:rPr>
          <w:rFonts w:ascii="Times New Roman" w:hAnsi="Times New Roman" w:cs="Times New Roman"/>
          <w:sz w:val="26"/>
          <w:szCs w:val="26"/>
        </w:rPr>
        <w:t>;</w:t>
      </w:r>
    </w:p>
    <w:p w14:paraId="3AD83C22"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гаражи;</w:t>
      </w:r>
    </w:p>
    <w:p w14:paraId="1487BDE5" w14:textId="079338FC"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з) К2 = 0,4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для:</w:t>
      </w:r>
    </w:p>
    <w:p w14:paraId="368CAFFE"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производства товаров и услуг для инвалидов;</w:t>
      </w:r>
    </w:p>
    <w:p w14:paraId="4E4866C9"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оказания физкультурно-оздоровительных услуг и организации занятий спортом;</w:t>
      </w:r>
    </w:p>
    <w:p w14:paraId="4A9BF9BF"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осуществления культурно-просветительской деятельности;</w:t>
      </w:r>
    </w:p>
    <w:p w14:paraId="5CC8EE39"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14:paraId="2367F8BF"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ведения научно-исследовательских работ;</w:t>
      </w:r>
    </w:p>
    <w:p w14:paraId="66BE6A69" w14:textId="63DF57A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и) К2 = 0,1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под:</w:t>
      </w:r>
    </w:p>
    <w:p w14:paraId="320532BC"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производство иммунобиологических препаратов, предназначенных для борьбы с эпидемиями и эпизоотиями;</w:t>
      </w:r>
    </w:p>
    <w:p w14:paraId="0C78220E"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14:paraId="77BF18B2"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школы, детского дома, дома ребенка (грудника), детского санатория, детского сада и яслей;</w:t>
      </w:r>
    </w:p>
    <w:p w14:paraId="79236BE8"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мест проживания для престарелых, инвалидов и социально незащищенных слоев населения;</w:t>
      </w:r>
    </w:p>
    <w:p w14:paraId="5EEF9E3D"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осуществление розничной торговли хлебобулочными изделиями (на площадь помещения, используемого в целях реализации данных видов товаров);</w:t>
      </w:r>
    </w:p>
    <w:p w14:paraId="299666D9"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размещение книжного магазина;</w:t>
      </w:r>
    </w:p>
    <w:p w14:paraId="09F460C3"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проведение бесплатной социально-педагогической и досуговой работы с детьми и молодежью;</w:t>
      </w:r>
    </w:p>
    <w:p w14:paraId="7F30C8B7"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осуществление патриотического воспитания граждан;</w:t>
      </w:r>
    </w:p>
    <w:p w14:paraId="0D91174F"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обслуживание социально незащищенных слоев населения;</w:t>
      </w:r>
    </w:p>
    <w:p w14:paraId="1237EADF" w14:textId="514DF2A5"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к) К2 = 0,01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для:</w:t>
      </w:r>
    </w:p>
    <w:p w14:paraId="063A3732" w14:textId="77777777"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14:paraId="026425E6" w14:textId="10D196BC"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размещения прачечной на основании заключенного в соответствии с законодательством Российской Федерации государственного</w:t>
      </w:r>
      <w:r w:rsidR="004D17B8" w:rsidRPr="00DD1585">
        <w:rPr>
          <w:rFonts w:ascii="Times New Roman" w:hAnsi="Times New Roman" w:cs="Times New Roman"/>
          <w:sz w:val="26"/>
          <w:szCs w:val="26"/>
        </w:rPr>
        <w:t xml:space="preserve"> (муниципального)</w:t>
      </w:r>
      <w:r w:rsidRPr="00DD1585">
        <w:rPr>
          <w:rFonts w:ascii="Times New Roman" w:hAnsi="Times New Roman" w:cs="Times New Roman"/>
          <w:sz w:val="26"/>
          <w:szCs w:val="26"/>
        </w:rPr>
        <w:t xml:space="preserve"> контракта на организацию оказания услуг по стирке и обработке белья (на площадь помещения, используемого в целях оказания данного вида услуг);</w:t>
      </w:r>
    </w:p>
    <w:p w14:paraId="570EACE3" w14:textId="6004C95E" w:rsidR="00B86DE5"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соответствии с законодательством Российской Федерации государственного</w:t>
      </w:r>
      <w:r w:rsidR="004D17B8" w:rsidRPr="00DD1585">
        <w:rPr>
          <w:rFonts w:ascii="Times New Roman" w:hAnsi="Times New Roman" w:cs="Times New Roman"/>
          <w:sz w:val="26"/>
          <w:szCs w:val="26"/>
        </w:rPr>
        <w:t xml:space="preserve"> (муниципального)</w:t>
      </w:r>
      <w:r w:rsidRPr="00DD1585">
        <w:rPr>
          <w:rFonts w:ascii="Times New Roman" w:hAnsi="Times New Roman" w:cs="Times New Roman"/>
          <w:sz w:val="26"/>
          <w:szCs w:val="26"/>
        </w:rPr>
        <w:t xml:space="preserve"> контракта (на площадь помещения, используемого в целях оказания данных видов услуг);</w:t>
      </w:r>
    </w:p>
    <w:p w14:paraId="116D1CC3" w14:textId="183CFE00" w:rsidR="00117694" w:rsidRPr="00DD1585" w:rsidRDefault="00B86DE5" w:rsidP="00B86DE5">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организации общественного питания, которое осуществляется в соответствии с законодательством Российской Федерации на основании государственных</w:t>
      </w:r>
      <w:r w:rsidR="004D17B8" w:rsidRPr="00DD1585">
        <w:rPr>
          <w:rFonts w:ascii="Times New Roman" w:hAnsi="Times New Roman" w:cs="Times New Roman"/>
          <w:sz w:val="26"/>
          <w:szCs w:val="26"/>
        </w:rPr>
        <w:t xml:space="preserve"> (муниципальных)</w:t>
      </w:r>
      <w:r w:rsidRPr="00DD1585">
        <w:rPr>
          <w:rFonts w:ascii="Times New Roman" w:hAnsi="Times New Roman" w:cs="Times New Roman"/>
          <w:sz w:val="26"/>
          <w:szCs w:val="26"/>
        </w:rPr>
        <w:t xml:space="preserve"> контрактов на организацию питания в учреждениях здравоохранения (на площадь помещения, используемого в целях оказания данного вида услуг);</w:t>
      </w:r>
    </w:p>
    <w:p w14:paraId="21F51060" w14:textId="77777777" w:rsidR="009209CA" w:rsidRPr="00DD1585" w:rsidRDefault="009209CA" w:rsidP="00C5282F">
      <w:pPr>
        <w:pStyle w:val="ConsPlusNormal"/>
        <w:ind w:firstLine="540"/>
        <w:jc w:val="both"/>
        <w:rPr>
          <w:rFonts w:ascii="Times New Roman" w:hAnsi="Times New Roman" w:cs="Times New Roman"/>
          <w:sz w:val="26"/>
          <w:szCs w:val="26"/>
        </w:rPr>
      </w:pPr>
    </w:p>
    <w:p w14:paraId="5181FACE"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К3 - коэффициент основного вида деятельности арендатора:</w:t>
      </w:r>
    </w:p>
    <w:p w14:paraId="027F9911" w14:textId="3A884DD9"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а) К3 = 2,0 при использовании объектов </w:t>
      </w:r>
      <w:r w:rsidR="004D17B8" w:rsidRPr="00DD1585">
        <w:rPr>
          <w:rFonts w:ascii="Times New Roman" w:hAnsi="Times New Roman" w:cs="Times New Roman"/>
          <w:sz w:val="26"/>
          <w:szCs w:val="26"/>
        </w:rPr>
        <w:t>муниципального</w:t>
      </w:r>
      <w:r w:rsidRPr="00DD1585">
        <w:rPr>
          <w:rFonts w:ascii="Times New Roman" w:hAnsi="Times New Roman" w:cs="Times New Roman"/>
          <w:sz w:val="26"/>
          <w:szCs w:val="26"/>
        </w:rPr>
        <w:t xml:space="preserve"> нежилого фонда:</w:t>
      </w:r>
    </w:p>
    <w:p w14:paraId="741FC7B0"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кредитной организацией, подразделением инкассации;</w:t>
      </w:r>
    </w:p>
    <w:p w14:paraId="023C92B8"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негосударственным пенсионным фондом;</w:t>
      </w:r>
    </w:p>
    <w:p w14:paraId="68D556E9" w14:textId="410B60CB"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б) К3 = 1,5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5B742015"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организациями, осуществляющими операции с ценными бумагами и валютой;</w:t>
      </w:r>
    </w:p>
    <w:p w14:paraId="10FFA4A4"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инвестиционными и аудиторскими организациями;</w:t>
      </w:r>
    </w:p>
    <w:p w14:paraId="3A5BE758"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рекламными агентствами;</w:t>
      </w:r>
    </w:p>
    <w:p w14:paraId="72C6E48C" w14:textId="7C60CEC0"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в) К3 = 1,2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533AB6EF"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организациями, занимающимися маркетинговыми исследованиями, консультациями по вопросам коммерческой деятельности и финансов;</w:t>
      </w:r>
    </w:p>
    <w:p w14:paraId="0E88D435"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сыскными и охранными бюро;</w:t>
      </w:r>
    </w:p>
    <w:p w14:paraId="32419F84"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информационными агентствами;</w:t>
      </w:r>
    </w:p>
    <w:p w14:paraId="1A914F84"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организациями, осуществляющими операции с недвижимостью;</w:t>
      </w:r>
    </w:p>
    <w:p w14:paraId="53A43625" w14:textId="7C694BC4"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г) К3 = 1,0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5DBE1650"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экскурсионными и туристическими бюро;</w:t>
      </w:r>
    </w:p>
    <w:p w14:paraId="606AD1FA"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кредитными организациями, подразделениями инкассации в сельской местности;</w:t>
      </w:r>
    </w:p>
    <w:p w14:paraId="7D0658A1"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страховыми компаниями;</w:t>
      </w:r>
    </w:p>
    <w:p w14:paraId="77831F82"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ликвидационными комиссиями коммерческих банков;</w:t>
      </w:r>
    </w:p>
    <w:p w14:paraId="7C5CA45A"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частнопрактикующими нотариусами;</w:t>
      </w:r>
    </w:p>
    <w:p w14:paraId="091A00B7"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коммерческими организациями, которые не указаны в настоящем перечне;</w:t>
      </w:r>
    </w:p>
    <w:p w14:paraId="459A353C" w14:textId="2421680B"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д) К3 = 0,8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47F926F2"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прочими видами деятельности арендаторов, не вошедшими в виды деятельности арендатора, указанными в подпунктах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а</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г</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е</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к</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коэффициента основного вида деятельности арендатора К3;</w:t>
      </w:r>
    </w:p>
    <w:p w14:paraId="3C57FE30" w14:textId="34C6C001"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е) К3 = 0,5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16BF3CF9"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территориальными органами федеральных органов исполнительной власти (федеральных государственных органов);</w:t>
      </w:r>
    </w:p>
    <w:p w14:paraId="4192E583"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юридическими консультациями;</w:t>
      </w:r>
    </w:p>
    <w:p w14:paraId="3B7BB040"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информационно-вычислительными центрами;</w:t>
      </w:r>
    </w:p>
    <w:p w14:paraId="1325630A"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фермерскими хозяйствами;</w:t>
      </w:r>
    </w:p>
    <w:p w14:paraId="1C553DAB" w14:textId="464A3734"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ж) К3 = 0,4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0D2B8418"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некоммерческими организациями, которые не указаны в разделе 2 настоящей Методики;</w:t>
      </w:r>
    </w:p>
    <w:p w14:paraId="59773E52"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некоммерческими спортивными и культурно-просветительными организациями;</w:t>
      </w:r>
    </w:p>
    <w:p w14:paraId="4E9EB312"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организациями средств массовой информации и книгоиздания;</w:t>
      </w:r>
    </w:p>
    <w:p w14:paraId="394886DE"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предприятиями почтовой связи с долей государства в уставном капитале;</w:t>
      </w:r>
    </w:p>
    <w:p w14:paraId="2E6AB782" w14:textId="068D12DA"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профильными некоммерческими организациями, являющимися организациями народных художественных промыслов, ремесленными предприятиями, осуществляющими деятельность в соответствии с Постановлением Правительства Республики Башкортостан от 29 февраля 2008 года </w:t>
      </w:r>
      <w:r w:rsidR="004D17B8" w:rsidRPr="00DD1585">
        <w:rPr>
          <w:rFonts w:ascii="Times New Roman" w:hAnsi="Times New Roman" w:cs="Times New Roman"/>
          <w:sz w:val="26"/>
          <w:szCs w:val="26"/>
        </w:rPr>
        <w:t>№</w:t>
      </w:r>
      <w:r w:rsidRPr="00DD1585">
        <w:rPr>
          <w:rFonts w:ascii="Times New Roman" w:hAnsi="Times New Roman" w:cs="Times New Roman"/>
          <w:sz w:val="26"/>
          <w:szCs w:val="26"/>
        </w:rPr>
        <w:t xml:space="preserve"> 53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Об утверждении перечня видов ремесленной деятельности с указанием кодов общероссийского классификатора видов экономической деятельности, продукции и услуг</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w:t>
      </w:r>
    </w:p>
    <w:p w14:paraId="4F0ECD4B" w14:textId="6D023E6B"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з) К3 = 0,2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05E692A3"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религиозными организациями;</w:t>
      </w:r>
    </w:p>
    <w:p w14:paraId="79942944"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14:paraId="43FFFC6E"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14:paraId="4E83E300"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объединениями муниципальных образований Республики Башкортостан, созданными в форме ассоциаций;</w:t>
      </w:r>
    </w:p>
    <w:p w14:paraId="34A84514" w14:textId="3F72D796"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и) К3 = 0,1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366ECE15"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14:paraId="53E4CFD9"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организациями, осуществляющими обслуживание социально незащищенных слоев населения;</w:t>
      </w:r>
    </w:p>
    <w:p w14:paraId="0C0697F8" w14:textId="39FEEE06"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к) К3 = 0,01 при использовании объектов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7400BA4A"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обществами и организациями инвалидов, ветеранов, партиями, профсоюзами, общественно полезными фондами;</w:t>
      </w:r>
    </w:p>
    <w:p w14:paraId="5AF7A7BC"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творческими союзами Республики Башкортостан;</w:t>
      </w:r>
    </w:p>
    <w:p w14:paraId="69EAC511"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органами службы занятости населения;</w:t>
      </w:r>
    </w:p>
    <w:p w14:paraId="6E96FAFC"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фондами государственного обязательного медицинского страхования;</w:t>
      </w:r>
    </w:p>
    <w:p w14:paraId="31277F46"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14:paraId="534A5F4B"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14:paraId="6736A94B"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государственными и муниципальными учреждениями;</w:t>
      </w:r>
    </w:p>
    <w:p w14:paraId="37099569"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14:paraId="05B5BDF5"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w:t>
      </w:r>
    </w:p>
    <w:p w14:paraId="28450731"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торгово-промышленной палатой;</w:t>
      </w:r>
    </w:p>
    <w:p w14:paraId="7B31BC90"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резидентами территорий опережающего развития, включенными в реестр резидентов территорий опережающего развития, создаваемых на территориях </w:t>
      </w:r>
      <w:proofErr w:type="spellStart"/>
      <w:r w:rsidRPr="00DD1585">
        <w:rPr>
          <w:rFonts w:ascii="Times New Roman" w:hAnsi="Times New Roman" w:cs="Times New Roman"/>
          <w:sz w:val="26"/>
          <w:szCs w:val="26"/>
        </w:rPr>
        <w:t>монопрофильных</w:t>
      </w:r>
      <w:proofErr w:type="spellEnd"/>
      <w:r w:rsidRPr="00DD1585">
        <w:rPr>
          <w:rFonts w:ascii="Times New Roman" w:hAnsi="Times New Roman" w:cs="Times New Roman"/>
          <w:sz w:val="26"/>
          <w:szCs w:val="26"/>
        </w:rPr>
        <w:t xml:space="preserve"> муниципальных образований Российской Федерации (моногородов) в соответствии с Федеральным законом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О территориях опережающего развития в Российской Федерации</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w:t>
      </w:r>
    </w:p>
    <w:p w14:paraId="3E1BD161" w14:textId="0C514F6F"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автономной некоммерческой организацией, единственным учредителем которой является орган исполнительной власти</w:t>
      </w:r>
      <w:r w:rsidR="004D17B8" w:rsidRPr="00DD1585">
        <w:rPr>
          <w:rFonts w:ascii="Times New Roman" w:hAnsi="Times New Roman" w:cs="Times New Roman"/>
          <w:sz w:val="26"/>
          <w:szCs w:val="26"/>
        </w:rPr>
        <w:t xml:space="preserve"> (орган местного самоуправления)</w:t>
      </w:r>
      <w:r w:rsidRPr="00DD1585">
        <w:rPr>
          <w:rFonts w:ascii="Times New Roman" w:hAnsi="Times New Roman" w:cs="Times New Roman"/>
          <w:sz w:val="26"/>
          <w:szCs w:val="26"/>
        </w:rPr>
        <w:t>;</w:t>
      </w:r>
    </w:p>
    <w:p w14:paraId="4C3C53D3"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фондом развития промышленности, единственным учредителем которого является орган исполнительной власти;</w:t>
      </w:r>
    </w:p>
    <w:p w14:paraId="41689A79"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инфраструктурой поддержки социально ориентированных некоммерческих организаций;</w:t>
      </w:r>
    </w:p>
    <w:p w14:paraId="64FADF1C"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социально ориентированной некоммерческой организацией, удовлетворяющей одному из следующих условий на момент обращения:</w:t>
      </w:r>
    </w:p>
    <w:p w14:paraId="074E1622"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14:paraId="59B3CB79"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О государственной поддержке социально ориентированных некоммерческих организаций в Республике Башкортостан</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w:t>
      </w:r>
    </w:p>
    <w:p w14:paraId="6191D8D7"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организацией, выполняющей функции агентства развития Республики Башкортостан;</w:t>
      </w:r>
    </w:p>
    <w:p w14:paraId="3338A1EC" w14:textId="77777777" w:rsidR="00FD7252" w:rsidRPr="00DD1585" w:rsidRDefault="00FD7252" w:rsidP="00EF297B">
      <w:pPr>
        <w:pStyle w:val="ConsPlusNormal"/>
        <w:ind w:firstLine="540"/>
        <w:jc w:val="both"/>
        <w:rPr>
          <w:rFonts w:ascii="Times New Roman" w:hAnsi="Times New Roman" w:cs="Times New Roman"/>
          <w:sz w:val="26"/>
          <w:szCs w:val="26"/>
        </w:rPr>
      </w:pPr>
    </w:p>
    <w:p w14:paraId="1EA8B134" w14:textId="75395F85"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К4 - коэффициент расположения арендуемого объекта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 в здании (строении):</w:t>
      </w:r>
    </w:p>
    <w:p w14:paraId="48A2E2E5"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 К4 = 1,0 при расположении в надземной части здания (строения), а также при аренде здания, строения;</w:t>
      </w:r>
    </w:p>
    <w:p w14:paraId="2BE73E37"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б) К4 = 0,8 при расположении в чердачном помещении (мансарде);</w:t>
      </w:r>
    </w:p>
    <w:p w14:paraId="614A8158"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К4 = 0,7 при расположении в цокольном помещении;</w:t>
      </w:r>
    </w:p>
    <w:p w14:paraId="0251041C"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 К4 = 0,5 при расположении в подвальном помещении;</w:t>
      </w:r>
    </w:p>
    <w:p w14:paraId="7917524D" w14:textId="77777777" w:rsidR="00FD7252" w:rsidRPr="00DD1585" w:rsidRDefault="00FD7252" w:rsidP="00EF297B">
      <w:pPr>
        <w:pStyle w:val="ConsPlusNormal"/>
        <w:ind w:firstLine="540"/>
        <w:jc w:val="both"/>
        <w:rPr>
          <w:rFonts w:ascii="Times New Roman" w:hAnsi="Times New Roman" w:cs="Times New Roman"/>
          <w:sz w:val="26"/>
          <w:szCs w:val="26"/>
        </w:rPr>
      </w:pPr>
    </w:p>
    <w:p w14:paraId="0EBD53A8" w14:textId="1CD6ACE1"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К5 - коэффициент использования мест общего пользования арендуемого объекта </w:t>
      </w:r>
      <w:r w:rsidR="004D17B8" w:rsidRPr="00DD1585">
        <w:rPr>
          <w:rFonts w:ascii="Times New Roman" w:hAnsi="Times New Roman" w:cs="Times New Roman"/>
          <w:sz w:val="26"/>
          <w:szCs w:val="26"/>
        </w:rPr>
        <w:t xml:space="preserve">муниципального </w:t>
      </w:r>
      <w:r w:rsidRPr="00DD1585">
        <w:rPr>
          <w:rFonts w:ascii="Times New Roman" w:hAnsi="Times New Roman" w:cs="Times New Roman"/>
          <w:sz w:val="26"/>
          <w:szCs w:val="26"/>
        </w:rPr>
        <w:t>нежилого фонда;</w:t>
      </w:r>
    </w:p>
    <w:p w14:paraId="103F0C02"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 К5 = 1 - при аренде здания, строения;</w:t>
      </w:r>
    </w:p>
    <w:p w14:paraId="5DBC5023"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б) К5 = 1,2 - при аренде нежилого помещения;</w:t>
      </w:r>
    </w:p>
    <w:p w14:paraId="1C5B3D63" w14:textId="77777777" w:rsidR="00FD7252" w:rsidRPr="00DD1585" w:rsidRDefault="00FD7252" w:rsidP="00EF297B">
      <w:pPr>
        <w:pStyle w:val="ConsPlusNormal"/>
        <w:ind w:firstLine="540"/>
        <w:jc w:val="both"/>
        <w:rPr>
          <w:rFonts w:ascii="Times New Roman" w:hAnsi="Times New Roman" w:cs="Times New Roman"/>
          <w:sz w:val="26"/>
          <w:szCs w:val="26"/>
        </w:rPr>
      </w:pPr>
    </w:p>
    <w:p w14:paraId="734EBD4D"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К6 - коэффициент типа здания (строения) арендуемого объекта:</w:t>
      </w:r>
    </w:p>
    <w:p w14:paraId="2EC137F9"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 К6 = 0,04 - производственное или складское, неотапливаемое;</w:t>
      </w:r>
    </w:p>
    <w:p w14:paraId="458D0ED1"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б) К6 = 0,06 - производственное или складское, отапливаемое;</w:t>
      </w:r>
    </w:p>
    <w:p w14:paraId="4F7E4D14"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К6 = 0,08 - прочие типы зданий (строений);</w:t>
      </w:r>
    </w:p>
    <w:p w14:paraId="3B5FDA59"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 К6 = 0,09 - административное;</w:t>
      </w:r>
    </w:p>
    <w:p w14:paraId="67485941" w14:textId="77777777" w:rsidR="00FD7252" w:rsidRPr="00DD1585" w:rsidRDefault="00FD7252" w:rsidP="00EF297B">
      <w:pPr>
        <w:pStyle w:val="ConsPlusNormal"/>
        <w:ind w:firstLine="540"/>
        <w:jc w:val="both"/>
        <w:rPr>
          <w:rFonts w:ascii="Times New Roman" w:hAnsi="Times New Roman" w:cs="Times New Roman"/>
          <w:sz w:val="26"/>
          <w:szCs w:val="26"/>
        </w:rPr>
      </w:pPr>
    </w:p>
    <w:p w14:paraId="5D94F30B"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К7 - коэффициент качества строительного материала:</w:t>
      </w:r>
    </w:p>
    <w:p w14:paraId="363CE46F"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 К7 = 1,5 - кирпичное здание (строение);</w:t>
      </w:r>
    </w:p>
    <w:p w14:paraId="59143E54"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б) К7 = 1,0 - железобетонное здание (строение);</w:t>
      </w:r>
    </w:p>
    <w:p w14:paraId="78A80BB5"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 К7 = 0,8 - прочее;</w:t>
      </w:r>
    </w:p>
    <w:p w14:paraId="61D60DDF" w14:textId="77777777" w:rsidR="00FD7252" w:rsidRPr="00DD1585" w:rsidRDefault="00FD7252" w:rsidP="00EF297B">
      <w:pPr>
        <w:pStyle w:val="ConsPlusNormal"/>
        <w:ind w:firstLine="540"/>
        <w:jc w:val="both"/>
        <w:rPr>
          <w:rFonts w:ascii="Times New Roman" w:hAnsi="Times New Roman" w:cs="Times New Roman"/>
          <w:sz w:val="26"/>
          <w:szCs w:val="26"/>
        </w:rPr>
      </w:pPr>
    </w:p>
    <w:p w14:paraId="6BDF0C3C"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К8 - коэффициент инфляции (устанавливается равным 1,0);</w:t>
      </w:r>
    </w:p>
    <w:p w14:paraId="66E54D09" w14:textId="77777777" w:rsidR="00FD7252" w:rsidRPr="00DD1585" w:rsidRDefault="00FD7252" w:rsidP="00EF297B">
      <w:pPr>
        <w:pStyle w:val="ConsPlusNormal"/>
        <w:ind w:firstLine="540"/>
        <w:jc w:val="both"/>
        <w:rPr>
          <w:rFonts w:ascii="Times New Roman" w:hAnsi="Times New Roman" w:cs="Times New Roman"/>
          <w:sz w:val="26"/>
          <w:szCs w:val="26"/>
        </w:rPr>
      </w:pPr>
    </w:p>
    <w:p w14:paraId="05C93A33"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К9 - коэффициент износа:</w:t>
      </w:r>
    </w:p>
    <w:p w14:paraId="13CA6789"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а) К9 = (100% - % износа) / 100%;</w:t>
      </w:r>
    </w:p>
    <w:p w14:paraId="56F29E4D" w14:textId="77777777" w:rsidR="00FD7252" w:rsidRPr="00DD1585" w:rsidRDefault="00FD7252" w:rsidP="00EF297B">
      <w:pPr>
        <w:pStyle w:val="ConsPlusNormal"/>
        <w:ind w:firstLine="540"/>
        <w:jc w:val="both"/>
        <w:rPr>
          <w:rFonts w:ascii="Times New Roman" w:hAnsi="Times New Roman" w:cs="Times New Roman"/>
          <w:sz w:val="26"/>
          <w:szCs w:val="26"/>
        </w:rPr>
      </w:pPr>
    </w:p>
    <w:p w14:paraId="34AFDE45" w14:textId="77777777" w:rsidR="00EF297B" w:rsidRPr="00DD1585" w:rsidRDefault="00EF297B" w:rsidP="00EF297B">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lastRenderedPageBreak/>
        <w:t>Кндс</w:t>
      </w:r>
      <w:proofErr w:type="spellEnd"/>
      <w:r w:rsidRPr="00DD1585">
        <w:rPr>
          <w:rFonts w:ascii="Times New Roman" w:hAnsi="Times New Roman" w:cs="Times New Roman"/>
          <w:sz w:val="26"/>
          <w:szCs w:val="26"/>
        </w:rPr>
        <w:t xml:space="preserve"> - коэффициент, учитывающий налог на добавленную стоимость (устанавливается равным 20%, или </w:t>
      </w: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 xml:space="preserve"> = 0,20);</w:t>
      </w:r>
    </w:p>
    <w:p w14:paraId="59EEBEED" w14:textId="77777777" w:rsidR="00FD7252" w:rsidRPr="00DD1585" w:rsidRDefault="00FD7252" w:rsidP="00EF297B">
      <w:pPr>
        <w:pStyle w:val="ConsPlusNormal"/>
        <w:ind w:firstLine="540"/>
        <w:jc w:val="both"/>
        <w:rPr>
          <w:rFonts w:ascii="Times New Roman" w:hAnsi="Times New Roman" w:cs="Times New Roman"/>
          <w:sz w:val="26"/>
          <w:szCs w:val="26"/>
        </w:rPr>
      </w:pPr>
    </w:p>
    <w:p w14:paraId="371F7D57" w14:textId="77777777" w:rsidR="00EF297B"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Кл - льготный коэффициент:</w:t>
      </w:r>
    </w:p>
    <w:p w14:paraId="4E183404" w14:textId="629B810F" w:rsidR="00117694" w:rsidRPr="00DD1585" w:rsidRDefault="00EF297B" w:rsidP="00EF297B">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Налог на </w:t>
      </w:r>
      <w:r w:rsidRPr="00237F7F">
        <w:rPr>
          <w:rFonts w:ascii="Times New Roman" w:hAnsi="Times New Roman" w:cs="Times New Roman"/>
          <w:sz w:val="26"/>
          <w:szCs w:val="26"/>
        </w:rPr>
        <w:t>профессиональный доход</w:t>
      </w:r>
      <w:r w:rsidR="00FD7252" w:rsidRPr="00237F7F">
        <w:rPr>
          <w:rFonts w:ascii="Times New Roman" w:hAnsi="Times New Roman" w:cs="Times New Roman"/>
          <w:sz w:val="26"/>
          <w:szCs w:val="26"/>
        </w:rPr>
        <w:t>»</w:t>
      </w:r>
      <w:r w:rsidRPr="00237F7F">
        <w:rPr>
          <w:rFonts w:ascii="Times New Roman" w:hAnsi="Times New Roman" w:cs="Times New Roman"/>
          <w:sz w:val="26"/>
          <w:szCs w:val="26"/>
        </w:rPr>
        <w:t xml:space="preserve">, в аренду неиспользуемого </w:t>
      </w:r>
      <w:r w:rsidR="004D17B8" w:rsidRPr="00237F7F">
        <w:rPr>
          <w:rFonts w:ascii="Times New Roman" w:hAnsi="Times New Roman" w:cs="Times New Roman"/>
          <w:sz w:val="26"/>
          <w:szCs w:val="26"/>
        </w:rPr>
        <w:t xml:space="preserve">муниципального </w:t>
      </w:r>
      <w:r w:rsidRPr="00237F7F">
        <w:rPr>
          <w:rFonts w:ascii="Times New Roman" w:hAnsi="Times New Roman" w:cs="Times New Roman"/>
          <w:sz w:val="26"/>
          <w:szCs w:val="26"/>
        </w:rPr>
        <w:t xml:space="preserve">имущества, входящего в перечень </w:t>
      </w:r>
      <w:r w:rsidR="002E42DD" w:rsidRPr="00237F7F">
        <w:rPr>
          <w:rFonts w:ascii="Times New Roman" w:hAnsi="Times New Roman" w:cs="Times New Roman"/>
          <w:sz w:val="26"/>
          <w:szCs w:val="26"/>
        </w:rPr>
        <w:t xml:space="preserve">муниципального имущества сельского поселения </w:t>
      </w:r>
      <w:r w:rsidR="00237F7F" w:rsidRPr="00237F7F">
        <w:rPr>
          <w:rFonts w:ascii="Times New Roman" w:hAnsi="Times New Roman" w:cs="Times New Roman"/>
          <w:sz w:val="26"/>
          <w:szCs w:val="26"/>
        </w:rPr>
        <w:t>Дмитриевский</w:t>
      </w:r>
      <w:r w:rsidR="002E42DD" w:rsidRPr="00237F7F">
        <w:rPr>
          <w:rFonts w:ascii="Times New Roman" w:hAnsi="Times New Roman" w:cs="Times New Roman"/>
          <w:sz w:val="26"/>
          <w:szCs w:val="26"/>
        </w:rPr>
        <w:t xml:space="preserve"> сельсовет муниципального района Уфимский район Республики Башкортостан, свободного от прав третьих лиц, утверждаемого в соответствии с ч. 4 ст. 18 Федерального закона от 24.07.2007 № 209-ФЗ  "О развитии малого и среднего предпринимательства в Российской Федерации", </w:t>
      </w:r>
      <w:r w:rsidRPr="00237F7F">
        <w:rPr>
          <w:rFonts w:ascii="Times New Roman" w:hAnsi="Times New Roman" w:cs="Times New Roman"/>
          <w:sz w:val="26"/>
          <w:szCs w:val="26"/>
        </w:rPr>
        <w:t>в том числе субъектам малого предпринимательства, социально ориентированным некоммерческим организациям и физическим лицам, не являющимся индивидуальными предпринимателями и применяющим специальный налоговый режим</w:t>
      </w:r>
      <w:r w:rsidRPr="00DD1585">
        <w:rPr>
          <w:rFonts w:ascii="Times New Roman" w:hAnsi="Times New Roman" w:cs="Times New Roman"/>
          <w:sz w:val="26"/>
          <w:szCs w:val="26"/>
        </w:rPr>
        <w:t xml:space="preserve"> </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Налог на профессиональный доход</w:t>
      </w:r>
      <w:r w:rsidR="00FD7252" w:rsidRPr="00DD1585">
        <w:rPr>
          <w:rFonts w:ascii="Times New Roman" w:hAnsi="Times New Roman" w:cs="Times New Roman"/>
          <w:sz w:val="26"/>
          <w:szCs w:val="26"/>
        </w:rPr>
        <w:t>»</w:t>
      </w:r>
      <w:r w:rsidRPr="00DD1585">
        <w:rPr>
          <w:rFonts w:ascii="Times New Roman" w:hAnsi="Times New Roman" w:cs="Times New Roman"/>
          <w:sz w:val="26"/>
          <w:szCs w:val="26"/>
        </w:rPr>
        <w:t xml:space="preserve"> на момент обращения, в течение первых двух лет, за исключением объектов, закрепленных на праве хозяйственного ведения за </w:t>
      </w:r>
      <w:r w:rsidR="004D17B8" w:rsidRPr="00DD1585">
        <w:rPr>
          <w:rFonts w:ascii="Times New Roman" w:hAnsi="Times New Roman" w:cs="Times New Roman"/>
          <w:sz w:val="26"/>
          <w:szCs w:val="26"/>
        </w:rPr>
        <w:t xml:space="preserve">муниципальными </w:t>
      </w:r>
      <w:r w:rsidRPr="00DD1585">
        <w:rPr>
          <w:rFonts w:ascii="Times New Roman" w:hAnsi="Times New Roman" w:cs="Times New Roman"/>
          <w:sz w:val="26"/>
          <w:szCs w:val="26"/>
        </w:rPr>
        <w:t>унитарными предприятиями (во всех остальных случаях Кл = 1).</w:t>
      </w:r>
    </w:p>
    <w:p w14:paraId="11906D40" w14:textId="77777777" w:rsidR="00EF297B" w:rsidRPr="00DD1585" w:rsidRDefault="00EF297B" w:rsidP="00EF297B">
      <w:pPr>
        <w:pStyle w:val="ConsPlusNormal"/>
        <w:ind w:firstLine="540"/>
        <w:jc w:val="both"/>
        <w:rPr>
          <w:rFonts w:ascii="Times New Roman" w:hAnsi="Times New Roman" w:cs="Times New Roman"/>
          <w:sz w:val="26"/>
          <w:szCs w:val="26"/>
        </w:rPr>
      </w:pPr>
    </w:p>
    <w:p w14:paraId="6CBBE406"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t>3. РАСЧЕТ ГОДОВОЙ АРЕНДНОЙ ПЛАТЫ ЗА ПОЛЬЗОВАНИЕ</w:t>
      </w:r>
    </w:p>
    <w:p w14:paraId="7F27A7B9" w14:textId="77777777" w:rsidR="00117694" w:rsidRPr="00DD1585" w:rsidRDefault="00117694"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МУНИЦИПАЛЬНЫМ ИМУЩЕСТВОМ И ПРЕДПРИЯТИЕМ</w:t>
      </w:r>
    </w:p>
    <w:p w14:paraId="2F5A53A0" w14:textId="77777777" w:rsidR="00117694" w:rsidRPr="00DD1585" w:rsidRDefault="00117694"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(ИМУЩЕСТВЕННЫМ КОМПЛЕКСОМ)</w:t>
      </w:r>
    </w:p>
    <w:p w14:paraId="3746FEDC" w14:textId="77777777" w:rsidR="00117694" w:rsidRPr="00DD1585" w:rsidRDefault="00117694" w:rsidP="00C5282F">
      <w:pPr>
        <w:pStyle w:val="ConsPlusNormal"/>
        <w:jc w:val="center"/>
        <w:rPr>
          <w:rFonts w:ascii="Times New Roman" w:hAnsi="Times New Roman" w:cs="Times New Roman"/>
          <w:sz w:val="26"/>
          <w:szCs w:val="26"/>
        </w:rPr>
      </w:pPr>
    </w:p>
    <w:p w14:paraId="39AC20AE"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3.1. Размер годовой арендной платы за пользование муниципальным имуществом и предприятием (имущественным комплексом) рассчитывается по формуле:</w:t>
      </w:r>
    </w:p>
    <w:p w14:paraId="1B6E7620" w14:textId="77777777" w:rsidR="00117694" w:rsidRPr="00DD1585" w:rsidRDefault="00117694" w:rsidP="00C5282F">
      <w:pPr>
        <w:pStyle w:val="ConsPlusNormal"/>
        <w:ind w:firstLine="540"/>
        <w:jc w:val="both"/>
        <w:rPr>
          <w:rFonts w:ascii="Times New Roman" w:hAnsi="Times New Roman" w:cs="Times New Roman"/>
          <w:sz w:val="26"/>
          <w:szCs w:val="26"/>
        </w:rPr>
      </w:pPr>
    </w:p>
    <w:p w14:paraId="77B664F7"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К1 x </w:t>
      </w:r>
      <w:r w:rsidR="00FD7252" w:rsidRPr="00DD1585">
        <w:rPr>
          <w:rFonts w:ascii="Times New Roman" w:hAnsi="Times New Roman" w:cs="Times New Roman"/>
          <w:sz w:val="26"/>
          <w:szCs w:val="26"/>
        </w:rPr>
        <w:t xml:space="preserve">К2 </w:t>
      </w:r>
      <w:r w:rsidR="00FD7252" w:rsidRPr="00DD1585">
        <w:rPr>
          <w:rFonts w:ascii="Times New Roman" w:hAnsi="Times New Roman" w:cs="Times New Roman"/>
          <w:sz w:val="26"/>
          <w:szCs w:val="26"/>
          <w:lang w:val="en-US"/>
        </w:rPr>
        <w:t>x</w:t>
      </w:r>
      <w:r w:rsidR="00FD7252" w:rsidRPr="00DD1585">
        <w:rPr>
          <w:rFonts w:ascii="Times New Roman" w:hAnsi="Times New Roman" w:cs="Times New Roman"/>
          <w:sz w:val="26"/>
          <w:szCs w:val="26"/>
        </w:rPr>
        <w:t xml:space="preserve"> </w:t>
      </w:r>
      <w:r w:rsidRPr="00DD1585">
        <w:rPr>
          <w:rFonts w:ascii="Times New Roman" w:hAnsi="Times New Roman" w:cs="Times New Roman"/>
          <w:sz w:val="26"/>
          <w:szCs w:val="26"/>
        </w:rPr>
        <w:t>(</w:t>
      </w:r>
      <w:proofErr w:type="spellStart"/>
      <w:r w:rsidRPr="00DD1585">
        <w:rPr>
          <w:rFonts w:ascii="Times New Roman" w:hAnsi="Times New Roman" w:cs="Times New Roman"/>
          <w:sz w:val="26"/>
          <w:szCs w:val="26"/>
        </w:rPr>
        <w:t>Ам</w:t>
      </w:r>
      <w:proofErr w:type="spellEnd"/>
      <w:r w:rsidRPr="00DD1585">
        <w:rPr>
          <w:rFonts w:ascii="Times New Roman" w:hAnsi="Times New Roman" w:cs="Times New Roman"/>
          <w:sz w:val="26"/>
          <w:szCs w:val="26"/>
        </w:rPr>
        <w:t xml:space="preserve"> + НА + НС + ДФВ x (ОА - НДС)) x (1 + Ср) x (1 + </w:t>
      </w: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w:t>
      </w:r>
      <w:r w:rsidR="00FD7252" w:rsidRPr="00DD1585">
        <w:rPr>
          <w:rFonts w:ascii="Times New Roman" w:hAnsi="Times New Roman" w:cs="Times New Roman"/>
          <w:sz w:val="26"/>
          <w:szCs w:val="26"/>
        </w:rPr>
        <w:t xml:space="preserve"> </w:t>
      </w:r>
      <w:r w:rsidR="00FD7252" w:rsidRPr="00DD1585">
        <w:rPr>
          <w:rFonts w:ascii="Times New Roman" w:hAnsi="Times New Roman" w:cs="Times New Roman"/>
          <w:sz w:val="26"/>
          <w:szCs w:val="26"/>
          <w:lang w:val="en-US"/>
        </w:rPr>
        <w:t>x</w:t>
      </w:r>
      <w:r w:rsidR="00FD7252" w:rsidRPr="00DD1585">
        <w:rPr>
          <w:rFonts w:ascii="Times New Roman" w:hAnsi="Times New Roman" w:cs="Times New Roman"/>
          <w:sz w:val="26"/>
          <w:szCs w:val="26"/>
        </w:rPr>
        <w:t xml:space="preserve"> Кл</w:t>
      </w:r>
      <w:r w:rsidRPr="00DD1585">
        <w:rPr>
          <w:rFonts w:ascii="Times New Roman" w:hAnsi="Times New Roman" w:cs="Times New Roman"/>
          <w:sz w:val="26"/>
          <w:szCs w:val="26"/>
        </w:rPr>
        <w:t>,</w:t>
      </w:r>
    </w:p>
    <w:p w14:paraId="2B4C528A"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где:</w:t>
      </w:r>
    </w:p>
    <w:p w14:paraId="2A0746E2"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арендная плата;</w:t>
      </w:r>
    </w:p>
    <w:p w14:paraId="7437224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К1 - коэффициент, учитывающий территориально-экономическую зону расположения арендуемого объекта муниципального нежилого фонда;</w:t>
      </w:r>
    </w:p>
    <w:p w14:paraId="022A8690" w14:textId="77777777" w:rsidR="00FD7252" w:rsidRPr="00DD1585" w:rsidRDefault="00FD7252"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14:paraId="3478FF88"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Ам</w:t>
      </w:r>
      <w:proofErr w:type="spellEnd"/>
      <w:r w:rsidRPr="00DD1585">
        <w:rPr>
          <w:rFonts w:ascii="Times New Roman" w:hAnsi="Times New Roman" w:cs="Times New Roman"/>
          <w:sz w:val="26"/>
          <w:szCs w:val="26"/>
        </w:rPr>
        <w:t xml:space="preserve"> - годовая сумма амортизационных отчислений;</w:t>
      </w:r>
    </w:p>
    <w:p w14:paraId="20EFC73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НА - нематериальные активы;</w:t>
      </w:r>
    </w:p>
    <w:p w14:paraId="29BB874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НС - незавершенное строительство;</w:t>
      </w:r>
    </w:p>
    <w:p w14:paraId="1A410B3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ДФВ - долгосрочные финансовые вложения;</w:t>
      </w:r>
    </w:p>
    <w:p w14:paraId="4C57990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ОА - оборотные активы;</w:t>
      </w:r>
    </w:p>
    <w:p w14:paraId="57960119"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НДС - налог на добавленную стоимость по приобретенным ценностям;</w:t>
      </w:r>
    </w:p>
    <w:p w14:paraId="30B5035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Ср - ставка рефинансирования, устанавливаемая Центральным банком Российской Федерации в текущий период времени;</w:t>
      </w:r>
    </w:p>
    <w:p w14:paraId="2B4DB942"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 xml:space="preserve"> - коэффициент, учитывающий налог на добавленную стоимость</w:t>
      </w:r>
      <w:r w:rsidR="00FD7252" w:rsidRPr="00DD1585">
        <w:rPr>
          <w:rFonts w:ascii="Times New Roman" w:hAnsi="Times New Roman" w:cs="Times New Roman"/>
          <w:sz w:val="26"/>
          <w:szCs w:val="26"/>
        </w:rPr>
        <w:t>;</w:t>
      </w:r>
    </w:p>
    <w:p w14:paraId="5FC8E999" w14:textId="77777777" w:rsidR="00FD7252" w:rsidRPr="00DD1585" w:rsidRDefault="00FD7252" w:rsidP="00FD7252">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Кл - льготный коэффициент.</w:t>
      </w:r>
    </w:p>
    <w:p w14:paraId="39B67D81" w14:textId="77777777" w:rsidR="009209CA" w:rsidRPr="00DD1585" w:rsidRDefault="009209CA" w:rsidP="00C5282F">
      <w:pPr>
        <w:pStyle w:val="ConsPlusNormal"/>
        <w:ind w:firstLine="540"/>
        <w:jc w:val="both"/>
        <w:rPr>
          <w:rFonts w:ascii="Times New Roman" w:hAnsi="Times New Roman" w:cs="Times New Roman"/>
          <w:sz w:val="26"/>
          <w:szCs w:val="26"/>
        </w:rPr>
      </w:pPr>
    </w:p>
    <w:p w14:paraId="28F99F6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14:paraId="0B65B8BF" w14:textId="77777777" w:rsidR="00117694" w:rsidRPr="00DD1585" w:rsidRDefault="00117694" w:rsidP="00C5282F">
      <w:pPr>
        <w:pStyle w:val="ConsPlusNormal"/>
        <w:ind w:firstLine="540"/>
        <w:jc w:val="both"/>
        <w:rPr>
          <w:rFonts w:ascii="Times New Roman" w:hAnsi="Times New Roman" w:cs="Times New Roman"/>
          <w:sz w:val="26"/>
          <w:szCs w:val="26"/>
        </w:rPr>
      </w:pPr>
    </w:p>
    <w:p w14:paraId="586D27F0"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БС x </w:t>
      </w:r>
      <w:proofErr w:type="spellStart"/>
      <w:r w:rsidRPr="00DD1585">
        <w:rPr>
          <w:rFonts w:ascii="Times New Roman" w:hAnsi="Times New Roman" w:cs="Times New Roman"/>
          <w:sz w:val="26"/>
          <w:szCs w:val="26"/>
        </w:rPr>
        <w:t>Квд</w:t>
      </w:r>
      <w:proofErr w:type="spellEnd"/>
      <w:r w:rsidRPr="00DD1585">
        <w:rPr>
          <w:rFonts w:ascii="Times New Roman" w:hAnsi="Times New Roman" w:cs="Times New Roman"/>
          <w:sz w:val="26"/>
          <w:szCs w:val="26"/>
        </w:rPr>
        <w:t xml:space="preserve"> x Ср x (1 + </w:t>
      </w: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w:t>
      </w:r>
    </w:p>
    <w:p w14:paraId="6EA21700"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где:</w:t>
      </w:r>
    </w:p>
    <w:p w14:paraId="5B593BA8"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арендная плата;</w:t>
      </w:r>
    </w:p>
    <w:p w14:paraId="0952822A"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lastRenderedPageBreak/>
        <w:t>БС - балансовая стоимость арендованного муниципального имущества;</w:t>
      </w:r>
    </w:p>
    <w:p w14:paraId="3D582879"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Квд</w:t>
      </w:r>
      <w:proofErr w:type="spellEnd"/>
      <w:r w:rsidRPr="00DD1585">
        <w:rPr>
          <w:rFonts w:ascii="Times New Roman" w:hAnsi="Times New Roman" w:cs="Times New Roman"/>
          <w:sz w:val="26"/>
          <w:szCs w:val="26"/>
        </w:rPr>
        <w:t xml:space="preserve"> - коэффициент вида деятельности;</w:t>
      </w:r>
    </w:p>
    <w:p w14:paraId="7A159207"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Квд</w:t>
      </w:r>
      <w:proofErr w:type="spellEnd"/>
      <w:r w:rsidRPr="00DD1585">
        <w:rPr>
          <w:rFonts w:ascii="Times New Roman" w:hAnsi="Times New Roman" w:cs="Times New Roman"/>
          <w:sz w:val="26"/>
          <w:szCs w:val="26"/>
        </w:rPr>
        <w:t xml:space="preserve"> = 1,3 при использовании муниципального имущества для добычи нефти и газа;</w:t>
      </w:r>
    </w:p>
    <w:p w14:paraId="2890223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Ср - ставка рефинансирования, устанавливаемая Центральным банком Российской Федерации на текущий период времени;</w:t>
      </w:r>
    </w:p>
    <w:p w14:paraId="3C7D3B46"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 xml:space="preserve"> - коэффициент, учитывающий налог на добавленную стоимость.</w:t>
      </w:r>
    </w:p>
    <w:p w14:paraId="2B57B51D" w14:textId="77777777" w:rsidR="00117694" w:rsidRPr="00DD1585" w:rsidRDefault="00117694" w:rsidP="00C5282F">
      <w:pPr>
        <w:pStyle w:val="ConsPlusNormal"/>
        <w:ind w:firstLine="540"/>
        <w:jc w:val="both"/>
        <w:rPr>
          <w:rFonts w:ascii="Times New Roman" w:hAnsi="Times New Roman" w:cs="Times New Roman"/>
          <w:sz w:val="26"/>
          <w:szCs w:val="26"/>
        </w:rPr>
      </w:pPr>
    </w:p>
    <w:p w14:paraId="5ECBD45A" w14:textId="77777777" w:rsidR="00117694" w:rsidRPr="00DD1585" w:rsidRDefault="00117694" w:rsidP="00C5282F">
      <w:pPr>
        <w:pStyle w:val="ConsPlusTitle"/>
        <w:jc w:val="center"/>
        <w:outlineLvl w:val="1"/>
        <w:rPr>
          <w:rFonts w:ascii="Times New Roman" w:hAnsi="Times New Roman" w:cs="Times New Roman"/>
          <w:sz w:val="26"/>
          <w:szCs w:val="26"/>
        </w:rPr>
      </w:pPr>
      <w:r w:rsidRPr="00DD1585">
        <w:rPr>
          <w:rFonts w:ascii="Times New Roman" w:hAnsi="Times New Roman" w:cs="Times New Roman"/>
          <w:sz w:val="26"/>
          <w:szCs w:val="26"/>
        </w:rPr>
        <w:t>4. РАСЧЕТ ГОДОВОЙ АРЕНДНОЙ ПЛАТЫ ЗА ПОЛЬЗОВАНИЕ</w:t>
      </w:r>
    </w:p>
    <w:p w14:paraId="4C9E7116" w14:textId="77777777" w:rsidR="00117694" w:rsidRPr="00DD1585" w:rsidRDefault="00117694" w:rsidP="00C5282F">
      <w:pPr>
        <w:pStyle w:val="ConsPlusTitle"/>
        <w:jc w:val="center"/>
        <w:rPr>
          <w:rFonts w:ascii="Times New Roman" w:hAnsi="Times New Roman" w:cs="Times New Roman"/>
          <w:sz w:val="26"/>
          <w:szCs w:val="26"/>
        </w:rPr>
      </w:pPr>
      <w:r w:rsidRPr="00DD1585">
        <w:rPr>
          <w:rFonts w:ascii="Times New Roman" w:hAnsi="Times New Roman" w:cs="Times New Roman"/>
          <w:sz w:val="26"/>
          <w:szCs w:val="26"/>
        </w:rPr>
        <w:t>ЭНЕРГЕТИЧЕСКИМИ ОБЪЕКТАМИ, ИНЖЕНЕРНЫМИ КОММУНИКАЦИЯМИ</w:t>
      </w:r>
      <w:r w:rsidR="009209CA" w:rsidRPr="00DD1585">
        <w:rPr>
          <w:rFonts w:ascii="Times New Roman" w:hAnsi="Times New Roman" w:cs="Times New Roman"/>
          <w:sz w:val="26"/>
          <w:szCs w:val="26"/>
        </w:rPr>
        <w:t xml:space="preserve"> </w:t>
      </w:r>
      <w:r w:rsidRPr="00DD1585">
        <w:rPr>
          <w:rFonts w:ascii="Times New Roman" w:hAnsi="Times New Roman" w:cs="Times New Roman"/>
          <w:sz w:val="26"/>
          <w:szCs w:val="26"/>
        </w:rPr>
        <w:t>И СООРУЖЕНИЯМИ, НАХОДЯЩИМИСЯ В МУНИЦИПАЛЬНОЙ СОБСТВЕННОСТИ</w:t>
      </w:r>
    </w:p>
    <w:p w14:paraId="75654483" w14:textId="77777777" w:rsidR="00117694" w:rsidRPr="00DD1585" w:rsidRDefault="00117694" w:rsidP="00C5282F">
      <w:pPr>
        <w:pStyle w:val="ConsPlusNormal"/>
        <w:jc w:val="center"/>
        <w:rPr>
          <w:rFonts w:ascii="Times New Roman" w:hAnsi="Times New Roman" w:cs="Times New Roman"/>
          <w:sz w:val="26"/>
          <w:szCs w:val="26"/>
        </w:rPr>
      </w:pPr>
    </w:p>
    <w:p w14:paraId="49024888"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4.1. При передаче в аренду электрических и магистральных тепловых сетей, объектов связи, газоснабжения, других инженерных коммуникаций и сооружений специализированным организациям размер годовой арендной платы рассчитывается по формуле:</w:t>
      </w:r>
    </w:p>
    <w:p w14:paraId="77A55575" w14:textId="77777777" w:rsidR="00117694" w:rsidRPr="00DD1585" w:rsidRDefault="00117694" w:rsidP="00C5282F">
      <w:pPr>
        <w:pStyle w:val="ConsPlusNormal"/>
        <w:ind w:firstLine="540"/>
        <w:jc w:val="both"/>
        <w:rPr>
          <w:rFonts w:ascii="Times New Roman" w:hAnsi="Times New Roman" w:cs="Times New Roman"/>
          <w:sz w:val="26"/>
          <w:szCs w:val="26"/>
        </w:rPr>
      </w:pPr>
    </w:p>
    <w:p w14:paraId="1CCC515B"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w:t>
      </w:r>
      <w:proofErr w:type="spellStart"/>
      <w:r w:rsidRPr="00DD1585">
        <w:rPr>
          <w:rFonts w:ascii="Times New Roman" w:hAnsi="Times New Roman" w:cs="Times New Roman"/>
          <w:sz w:val="26"/>
          <w:szCs w:val="26"/>
        </w:rPr>
        <w:t>Ам</w:t>
      </w:r>
      <w:proofErr w:type="spellEnd"/>
      <w:r w:rsidRPr="00DD1585">
        <w:rPr>
          <w:rFonts w:ascii="Times New Roman" w:hAnsi="Times New Roman" w:cs="Times New Roman"/>
          <w:sz w:val="26"/>
          <w:szCs w:val="26"/>
        </w:rPr>
        <w:t xml:space="preserve"> x П x (1 + </w:t>
      </w: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w:t>
      </w:r>
      <w:r w:rsidR="00FD7252" w:rsidRPr="00DD1585">
        <w:rPr>
          <w:rFonts w:ascii="Times New Roman" w:hAnsi="Times New Roman" w:cs="Times New Roman"/>
          <w:sz w:val="26"/>
          <w:szCs w:val="26"/>
        </w:rPr>
        <w:t xml:space="preserve"> x К2 x Кл</w:t>
      </w:r>
      <w:r w:rsidRPr="00DD1585">
        <w:rPr>
          <w:rFonts w:ascii="Times New Roman" w:hAnsi="Times New Roman" w:cs="Times New Roman"/>
          <w:sz w:val="26"/>
          <w:szCs w:val="26"/>
        </w:rPr>
        <w:t>,</w:t>
      </w:r>
    </w:p>
    <w:p w14:paraId="6559E09B"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где:</w:t>
      </w:r>
    </w:p>
    <w:p w14:paraId="440A7E43"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арендная плата;</w:t>
      </w:r>
    </w:p>
    <w:p w14:paraId="619AB604"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Ам</w:t>
      </w:r>
      <w:proofErr w:type="spellEnd"/>
      <w:r w:rsidRPr="00DD1585">
        <w:rPr>
          <w:rFonts w:ascii="Times New Roman" w:hAnsi="Times New Roman" w:cs="Times New Roman"/>
          <w:sz w:val="26"/>
          <w:szCs w:val="26"/>
        </w:rPr>
        <w:t xml:space="preserve"> - годовая сумма амортизационных отчислений;</w:t>
      </w:r>
    </w:p>
    <w:p w14:paraId="0745A3F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П - процент отчисления (устанавливается равным 1%, или П = 0,01);</w:t>
      </w:r>
    </w:p>
    <w:p w14:paraId="15AF7BB8"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 xml:space="preserve"> - коэффициент, учитывающий налог на добавленную стоимость</w:t>
      </w:r>
      <w:r w:rsidR="00FD7252" w:rsidRPr="00DD1585">
        <w:rPr>
          <w:rFonts w:ascii="Times New Roman" w:hAnsi="Times New Roman" w:cs="Times New Roman"/>
          <w:sz w:val="26"/>
          <w:szCs w:val="26"/>
        </w:rPr>
        <w:t>;</w:t>
      </w:r>
    </w:p>
    <w:p w14:paraId="0829FE8A" w14:textId="77777777" w:rsidR="00FD7252" w:rsidRPr="00DD1585" w:rsidRDefault="00FD7252" w:rsidP="00FD7252">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14:paraId="4E16AC8E" w14:textId="77777777" w:rsidR="00FD7252" w:rsidRPr="00DD1585" w:rsidRDefault="00FD7252" w:rsidP="00FD7252">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Кл - льготный коэффициент.</w:t>
      </w:r>
    </w:p>
    <w:p w14:paraId="56E694CF" w14:textId="77777777" w:rsidR="00117694" w:rsidRPr="00DD1585" w:rsidRDefault="00117694" w:rsidP="00C5282F">
      <w:pPr>
        <w:pStyle w:val="ConsPlusNormal"/>
        <w:ind w:firstLine="540"/>
        <w:jc w:val="both"/>
        <w:rPr>
          <w:rFonts w:ascii="Times New Roman" w:hAnsi="Times New Roman" w:cs="Times New Roman"/>
          <w:sz w:val="26"/>
          <w:szCs w:val="26"/>
        </w:rPr>
      </w:pPr>
    </w:p>
    <w:p w14:paraId="66E79F24" w14:textId="77777777" w:rsidR="00117694" w:rsidRPr="00DD1585" w:rsidRDefault="00117694" w:rsidP="00C5282F">
      <w:pPr>
        <w:pStyle w:val="ConsPlusTitle"/>
        <w:jc w:val="center"/>
        <w:outlineLvl w:val="1"/>
        <w:rPr>
          <w:rFonts w:ascii="Times New Roman" w:hAnsi="Times New Roman" w:cs="Times New Roman"/>
          <w:sz w:val="26"/>
          <w:szCs w:val="26"/>
        </w:rPr>
      </w:pPr>
      <w:bookmarkStart w:id="25" w:name="P450"/>
      <w:bookmarkEnd w:id="25"/>
      <w:r w:rsidRPr="00DD1585">
        <w:rPr>
          <w:rFonts w:ascii="Times New Roman" w:hAnsi="Times New Roman" w:cs="Times New Roman"/>
          <w:sz w:val="26"/>
          <w:szCs w:val="26"/>
        </w:rPr>
        <w:t>5. РАСЧЕТ ПОЧАСОВОЙ АРЕНДНОЙ ПЛАТЫ ЗА ПОЛЬЗОВАНИЕ ОБЪЕКТАМИ</w:t>
      </w:r>
      <w:r w:rsidR="009209CA" w:rsidRPr="00DD1585">
        <w:rPr>
          <w:rFonts w:ascii="Times New Roman" w:hAnsi="Times New Roman" w:cs="Times New Roman"/>
          <w:sz w:val="26"/>
          <w:szCs w:val="26"/>
        </w:rPr>
        <w:t xml:space="preserve"> </w:t>
      </w:r>
      <w:r w:rsidRPr="00DD1585">
        <w:rPr>
          <w:rFonts w:ascii="Times New Roman" w:hAnsi="Times New Roman" w:cs="Times New Roman"/>
          <w:sz w:val="26"/>
          <w:szCs w:val="26"/>
        </w:rPr>
        <w:t>МУНИЦИПАЛЬНОГО НЕЖИЛОГО ФОНДА ДЛЯ ПРОВЕДЕНИЯ ВЫСТАВОК,</w:t>
      </w:r>
      <w:r w:rsidR="009209CA" w:rsidRPr="00DD1585">
        <w:rPr>
          <w:rFonts w:ascii="Times New Roman" w:hAnsi="Times New Roman" w:cs="Times New Roman"/>
          <w:sz w:val="26"/>
          <w:szCs w:val="26"/>
        </w:rPr>
        <w:t xml:space="preserve"> </w:t>
      </w:r>
      <w:r w:rsidRPr="00DD1585">
        <w:rPr>
          <w:rFonts w:ascii="Times New Roman" w:hAnsi="Times New Roman" w:cs="Times New Roman"/>
          <w:sz w:val="26"/>
          <w:szCs w:val="26"/>
        </w:rPr>
        <w:t>КОНЦЕРТОВ, ЯРМАРОК, ПРЕЗЕНТАЦИЙ</w:t>
      </w:r>
    </w:p>
    <w:p w14:paraId="5ED10F07" w14:textId="77777777" w:rsidR="00117694" w:rsidRPr="00DD1585" w:rsidRDefault="00117694" w:rsidP="00C5282F">
      <w:pPr>
        <w:pStyle w:val="ConsPlusNormal"/>
        <w:jc w:val="center"/>
        <w:rPr>
          <w:rFonts w:ascii="Times New Roman" w:hAnsi="Times New Roman" w:cs="Times New Roman"/>
          <w:sz w:val="26"/>
          <w:szCs w:val="26"/>
        </w:rPr>
      </w:pPr>
    </w:p>
    <w:p w14:paraId="153A6F6A"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14:paraId="7DD0F040" w14:textId="77777777" w:rsidR="00117694" w:rsidRPr="00DD1585" w:rsidRDefault="00117694" w:rsidP="00C5282F">
      <w:pPr>
        <w:pStyle w:val="ConsPlusNormal"/>
        <w:ind w:firstLine="540"/>
        <w:jc w:val="both"/>
        <w:rPr>
          <w:rFonts w:ascii="Times New Roman" w:hAnsi="Times New Roman" w:cs="Times New Roman"/>
          <w:sz w:val="26"/>
          <w:szCs w:val="26"/>
        </w:rPr>
      </w:pPr>
    </w:p>
    <w:p w14:paraId="539DB0AC"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Алл = Сс / (365 x 24) x S x КЧ x </w:t>
      </w:r>
      <w:proofErr w:type="spellStart"/>
      <w:r w:rsidRPr="00DD1585">
        <w:rPr>
          <w:rFonts w:ascii="Times New Roman" w:hAnsi="Times New Roman" w:cs="Times New Roman"/>
          <w:sz w:val="26"/>
          <w:szCs w:val="26"/>
        </w:rPr>
        <w:t>Ккп</w:t>
      </w:r>
      <w:proofErr w:type="spellEnd"/>
      <w:r w:rsidRPr="00DD1585">
        <w:rPr>
          <w:rFonts w:ascii="Times New Roman" w:hAnsi="Times New Roman" w:cs="Times New Roman"/>
          <w:sz w:val="26"/>
          <w:szCs w:val="26"/>
        </w:rPr>
        <w:t xml:space="preserve"> x (1 + </w:t>
      </w: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w:t>
      </w:r>
    </w:p>
    <w:p w14:paraId="638FA633"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где:</w:t>
      </w:r>
    </w:p>
    <w:p w14:paraId="18E7EC10"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Апл</w:t>
      </w:r>
      <w:proofErr w:type="spellEnd"/>
      <w:r w:rsidRPr="00DD1585">
        <w:rPr>
          <w:rFonts w:ascii="Times New Roman" w:hAnsi="Times New Roman" w:cs="Times New Roman"/>
          <w:sz w:val="26"/>
          <w:szCs w:val="26"/>
        </w:rPr>
        <w:t xml:space="preserve"> - арендная плата;</w:t>
      </w:r>
    </w:p>
    <w:p w14:paraId="1457ED1E" w14:textId="5417BD12" w:rsidR="00117694" w:rsidRPr="00237F7F" w:rsidRDefault="00117694" w:rsidP="00737129">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Сс - </w:t>
      </w:r>
      <w:r w:rsidR="00737129" w:rsidRPr="00DD1585">
        <w:rPr>
          <w:rFonts w:ascii="Times New Roman" w:hAnsi="Times New Roman" w:cs="Times New Roman"/>
          <w:sz w:val="26"/>
          <w:szCs w:val="26"/>
        </w:rPr>
        <w:t xml:space="preserve">средний размер стоимости одного квадратного метра, определенный независимым оценщиком в </w:t>
      </w:r>
      <w:r w:rsidR="00737129" w:rsidRPr="00237F7F">
        <w:rPr>
          <w:rFonts w:ascii="Times New Roman" w:hAnsi="Times New Roman" w:cs="Times New Roman"/>
          <w:sz w:val="26"/>
          <w:szCs w:val="26"/>
        </w:rPr>
        <w:t>соответствии с законодательством, регулирующим оценочную деятельность в Российской Федерации (Утвержденный актом Министерства земельных и имущественных отношений Республики Башкортостан на соответствующий год по показателю «Уфимский район»);</w:t>
      </w:r>
    </w:p>
    <w:p w14:paraId="0C30606F" w14:textId="77777777" w:rsidR="00117694" w:rsidRPr="00DD1585" w:rsidRDefault="00117694" w:rsidP="00C5282F">
      <w:pPr>
        <w:pStyle w:val="ConsPlusNormal"/>
        <w:ind w:firstLine="540"/>
        <w:jc w:val="both"/>
        <w:rPr>
          <w:rFonts w:ascii="Times New Roman" w:hAnsi="Times New Roman" w:cs="Times New Roman"/>
          <w:sz w:val="26"/>
          <w:szCs w:val="26"/>
        </w:rPr>
      </w:pPr>
      <w:r w:rsidRPr="00237F7F">
        <w:rPr>
          <w:rFonts w:ascii="Times New Roman" w:hAnsi="Times New Roman" w:cs="Times New Roman"/>
          <w:sz w:val="26"/>
          <w:szCs w:val="26"/>
        </w:rPr>
        <w:t>365 - количество дней в году;</w:t>
      </w:r>
    </w:p>
    <w:p w14:paraId="36F02F3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24 - количество часов в сутках;</w:t>
      </w:r>
    </w:p>
    <w:p w14:paraId="374FD687"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S - общая площадь арендуемого объекта муниципального нежилого фонда;</w:t>
      </w:r>
    </w:p>
    <w:p w14:paraId="0CE5BD75"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КЧ - количество часов аренды;</w:t>
      </w:r>
    </w:p>
    <w:p w14:paraId="64A1DEC2" w14:textId="77777777" w:rsidR="00117694" w:rsidRPr="00DD1585"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Ккп</w:t>
      </w:r>
      <w:proofErr w:type="spellEnd"/>
      <w:r w:rsidRPr="00DD1585">
        <w:rPr>
          <w:rFonts w:ascii="Times New Roman" w:hAnsi="Times New Roman" w:cs="Times New Roman"/>
          <w:sz w:val="26"/>
          <w:szCs w:val="26"/>
        </w:rPr>
        <w:t xml:space="preserve"> - коэффициент категории пользователя:</w:t>
      </w:r>
    </w:p>
    <w:p w14:paraId="30EBAD97"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а) </w:t>
      </w:r>
      <w:proofErr w:type="spellStart"/>
      <w:r w:rsidRPr="00DD1585">
        <w:rPr>
          <w:rFonts w:ascii="Times New Roman" w:hAnsi="Times New Roman" w:cs="Times New Roman"/>
          <w:sz w:val="26"/>
          <w:szCs w:val="26"/>
        </w:rPr>
        <w:t>Ккп</w:t>
      </w:r>
      <w:proofErr w:type="spellEnd"/>
      <w:r w:rsidRPr="00DD1585">
        <w:rPr>
          <w:rFonts w:ascii="Times New Roman" w:hAnsi="Times New Roman" w:cs="Times New Roman"/>
          <w:sz w:val="26"/>
          <w:szCs w:val="26"/>
        </w:rPr>
        <w:t xml:space="preserve"> = 0,01 при использовании объектов муниципального нежилого фонда под размещение:</w:t>
      </w:r>
    </w:p>
    <w:p w14:paraId="5C6F5006"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муниципального учреждения;</w:t>
      </w:r>
    </w:p>
    <w:p w14:paraId="355DCBA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общества и организации инвалидов, ветеранов, общественных движений, партий, </w:t>
      </w:r>
      <w:r w:rsidRPr="00DD1585">
        <w:rPr>
          <w:rFonts w:ascii="Times New Roman" w:hAnsi="Times New Roman" w:cs="Times New Roman"/>
          <w:sz w:val="26"/>
          <w:szCs w:val="26"/>
        </w:rPr>
        <w:lastRenderedPageBreak/>
        <w:t xml:space="preserve">союзов, объединений, профсоюзов, </w:t>
      </w:r>
      <w:r w:rsidR="009851A9" w:rsidRPr="00DD1585">
        <w:rPr>
          <w:rFonts w:ascii="Times New Roman" w:hAnsi="Times New Roman" w:cs="Times New Roman"/>
          <w:sz w:val="26"/>
          <w:szCs w:val="26"/>
        </w:rPr>
        <w:t>общественно полезных</w:t>
      </w:r>
      <w:r w:rsidRPr="00DD1585">
        <w:rPr>
          <w:rFonts w:ascii="Times New Roman" w:hAnsi="Times New Roman" w:cs="Times New Roman"/>
          <w:sz w:val="26"/>
          <w:szCs w:val="26"/>
        </w:rPr>
        <w:t xml:space="preserve"> фондов;</w:t>
      </w:r>
    </w:p>
    <w:p w14:paraId="6A5B68FD"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б) </w:t>
      </w:r>
      <w:proofErr w:type="spellStart"/>
      <w:r w:rsidRPr="00DD1585">
        <w:rPr>
          <w:rFonts w:ascii="Times New Roman" w:hAnsi="Times New Roman" w:cs="Times New Roman"/>
          <w:sz w:val="26"/>
          <w:szCs w:val="26"/>
        </w:rPr>
        <w:t>Ккп</w:t>
      </w:r>
      <w:proofErr w:type="spellEnd"/>
      <w:r w:rsidRPr="00DD1585">
        <w:rPr>
          <w:rFonts w:ascii="Times New Roman" w:hAnsi="Times New Roman" w:cs="Times New Roman"/>
          <w:sz w:val="26"/>
          <w:szCs w:val="26"/>
        </w:rPr>
        <w:t xml:space="preserve"> = 0,5 при использовании объектов муниципального нежилого фонда под размещение:</w:t>
      </w:r>
    </w:p>
    <w:p w14:paraId="4FD79424"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территориального органа федерального органа исполнительной власти;</w:t>
      </w:r>
    </w:p>
    <w:p w14:paraId="1C5B07F1"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некоммерческой организации (</w:t>
      </w:r>
      <w:r w:rsidR="009851A9" w:rsidRPr="00DD1585">
        <w:rPr>
          <w:rFonts w:ascii="Times New Roman" w:hAnsi="Times New Roman" w:cs="Times New Roman"/>
          <w:sz w:val="26"/>
          <w:szCs w:val="26"/>
        </w:rPr>
        <w:t>общественно полезного</w:t>
      </w:r>
      <w:r w:rsidRPr="00DD1585">
        <w:rPr>
          <w:rFonts w:ascii="Times New Roman" w:hAnsi="Times New Roman" w:cs="Times New Roman"/>
          <w:sz w:val="26"/>
          <w:szCs w:val="26"/>
        </w:rPr>
        <w:t xml:space="preserve"> фонда, общественной организации, их объединений и т.п.);</w:t>
      </w:r>
    </w:p>
    <w:p w14:paraId="6B4C5A60" w14:textId="08208E5F" w:rsidR="00117694"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выставок, ярмарок в Республике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14:paraId="6B340D0F" w14:textId="77777777" w:rsidR="00117694" w:rsidRPr="00DD1585" w:rsidRDefault="00117694" w:rsidP="00C5282F">
      <w:pPr>
        <w:pStyle w:val="ConsPlusNormal"/>
        <w:ind w:firstLine="540"/>
        <w:jc w:val="both"/>
        <w:rPr>
          <w:rFonts w:ascii="Times New Roman" w:hAnsi="Times New Roman" w:cs="Times New Roman"/>
          <w:sz w:val="26"/>
          <w:szCs w:val="26"/>
        </w:rPr>
      </w:pPr>
      <w:r w:rsidRPr="00DD1585">
        <w:rPr>
          <w:rFonts w:ascii="Times New Roman" w:hAnsi="Times New Roman" w:cs="Times New Roman"/>
          <w:sz w:val="26"/>
          <w:szCs w:val="26"/>
        </w:rPr>
        <w:t xml:space="preserve">в) </w:t>
      </w:r>
      <w:proofErr w:type="spellStart"/>
      <w:r w:rsidRPr="00DD1585">
        <w:rPr>
          <w:rFonts w:ascii="Times New Roman" w:hAnsi="Times New Roman" w:cs="Times New Roman"/>
          <w:sz w:val="26"/>
          <w:szCs w:val="26"/>
        </w:rPr>
        <w:t>Ккп</w:t>
      </w:r>
      <w:proofErr w:type="spellEnd"/>
      <w:r w:rsidRPr="00DD1585">
        <w:rPr>
          <w:rFonts w:ascii="Times New Roman" w:hAnsi="Times New Roman" w:cs="Times New Roman"/>
          <w:sz w:val="26"/>
          <w:szCs w:val="26"/>
        </w:rPr>
        <w:t xml:space="preserve"> = 1,0 при использовании объектов муниципального нежилого фонда прочими видами категорий пользователей, не вошедшими в раздел 5 настоящей Методики;</w:t>
      </w:r>
    </w:p>
    <w:p w14:paraId="46E5DFC6" w14:textId="6F2D1676" w:rsidR="00117694" w:rsidRDefault="00117694" w:rsidP="00C5282F">
      <w:pPr>
        <w:pStyle w:val="ConsPlusNormal"/>
        <w:ind w:firstLine="540"/>
        <w:jc w:val="both"/>
        <w:rPr>
          <w:rFonts w:ascii="Times New Roman" w:hAnsi="Times New Roman" w:cs="Times New Roman"/>
          <w:sz w:val="26"/>
          <w:szCs w:val="26"/>
        </w:rPr>
      </w:pPr>
      <w:proofErr w:type="spellStart"/>
      <w:r w:rsidRPr="00DD1585">
        <w:rPr>
          <w:rFonts w:ascii="Times New Roman" w:hAnsi="Times New Roman" w:cs="Times New Roman"/>
          <w:sz w:val="26"/>
          <w:szCs w:val="26"/>
        </w:rPr>
        <w:t>Кндс</w:t>
      </w:r>
      <w:proofErr w:type="spellEnd"/>
      <w:r w:rsidRPr="00DD1585">
        <w:rPr>
          <w:rFonts w:ascii="Times New Roman" w:hAnsi="Times New Roman" w:cs="Times New Roman"/>
          <w:sz w:val="26"/>
          <w:szCs w:val="26"/>
        </w:rPr>
        <w:t xml:space="preserve"> - коэффициент, учитывающий налог на добавленную стоимость.</w:t>
      </w:r>
    </w:p>
    <w:sectPr w:rsidR="00117694" w:rsidSect="006B1EC6">
      <w:pgSz w:w="11906" w:h="16838"/>
      <w:pgMar w:top="426" w:right="70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57FC"/>
    <w:multiLevelType w:val="hybridMultilevel"/>
    <w:tmpl w:val="7996F880"/>
    <w:lvl w:ilvl="0" w:tplc="977862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C18294A"/>
    <w:multiLevelType w:val="hybridMultilevel"/>
    <w:tmpl w:val="9D020532"/>
    <w:lvl w:ilvl="0" w:tplc="F7CE359A">
      <w:start w:val="1"/>
      <w:numFmt w:val="decimal"/>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0419000F" w:tentative="1">
      <w:start w:val="1"/>
      <w:numFmt w:val="decimal"/>
      <w:lvlText w:val="%4."/>
      <w:lvlJc w:val="left"/>
      <w:pPr>
        <w:ind w:left="5918" w:hanging="360"/>
      </w:p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 w15:restartNumberingAfterBreak="0">
    <w:nsid w:val="69147B63"/>
    <w:multiLevelType w:val="hybridMultilevel"/>
    <w:tmpl w:val="1ECE4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274482"/>
    <w:multiLevelType w:val="hybridMultilevel"/>
    <w:tmpl w:val="A5DC794A"/>
    <w:lvl w:ilvl="0" w:tplc="BB786BB6">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94"/>
    <w:rsid w:val="00000256"/>
    <w:rsid w:val="00022BDC"/>
    <w:rsid w:val="00057516"/>
    <w:rsid w:val="000617BF"/>
    <w:rsid w:val="000B38CC"/>
    <w:rsid w:val="000B77A6"/>
    <w:rsid w:val="000D6BB4"/>
    <w:rsid w:val="000F3798"/>
    <w:rsid w:val="00117694"/>
    <w:rsid w:val="001568B3"/>
    <w:rsid w:val="00164857"/>
    <w:rsid w:val="00183EA8"/>
    <w:rsid w:val="00196C78"/>
    <w:rsid w:val="001F7638"/>
    <w:rsid w:val="00225F9D"/>
    <w:rsid w:val="00237F7F"/>
    <w:rsid w:val="002511D6"/>
    <w:rsid w:val="002A1300"/>
    <w:rsid w:val="002B5C6A"/>
    <w:rsid w:val="002E42DD"/>
    <w:rsid w:val="0031228F"/>
    <w:rsid w:val="00361C00"/>
    <w:rsid w:val="003A4A6F"/>
    <w:rsid w:val="003D3639"/>
    <w:rsid w:val="003E185C"/>
    <w:rsid w:val="003E30A2"/>
    <w:rsid w:val="003E3353"/>
    <w:rsid w:val="003F05B8"/>
    <w:rsid w:val="003F503C"/>
    <w:rsid w:val="00402A4C"/>
    <w:rsid w:val="004134D9"/>
    <w:rsid w:val="004659F1"/>
    <w:rsid w:val="004B57BF"/>
    <w:rsid w:val="004D17B8"/>
    <w:rsid w:val="004F2464"/>
    <w:rsid w:val="0051328A"/>
    <w:rsid w:val="00544C02"/>
    <w:rsid w:val="00554CAC"/>
    <w:rsid w:val="00566C01"/>
    <w:rsid w:val="005672E5"/>
    <w:rsid w:val="00573F26"/>
    <w:rsid w:val="005B09AA"/>
    <w:rsid w:val="005E2AF8"/>
    <w:rsid w:val="00601D55"/>
    <w:rsid w:val="006047D3"/>
    <w:rsid w:val="006218B1"/>
    <w:rsid w:val="006637AA"/>
    <w:rsid w:val="00697521"/>
    <w:rsid w:val="006B1EC6"/>
    <w:rsid w:val="00734DD6"/>
    <w:rsid w:val="00737129"/>
    <w:rsid w:val="0075491F"/>
    <w:rsid w:val="00774E93"/>
    <w:rsid w:val="00781A70"/>
    <w:rsid w:val="007879FE"/>
    <w:rsid w:val="007B3139"/>
    <w:rsid w:val="007D38C9"/>
    <w:rsid w:val="007E7429"/>
    <w:rsid w:val="007F61B2"/>
    <w:rsid w:val="008040B4"/>
    <w:rsid w:val="0085528A"/>
    <w:rsid w:val="00891C30"/>
    <w:rsid w:val="00894CB1"/>
    <w:rsid w:val="008C5637"/>
    <w:rsid w:val="009209CA"/>
    <w:rsid w:val="009851A9"/>
    <w:rsid w:val="00A20320"/>
    <w:rsid w:val="00A23225"/>
    <w:rsid w:val="00A51381"/>
    <w:rsid w:val="00A730DB"/>
    <w:rsid w:val="00A8741E"/>
    <w:rsid w:val="00AA6A53"/>
    <w:rsid w:val="00AD6A1A"/>
    <w:rsid w:val="00AF0EC6"/>
    <w:rsid w:val="00B075AD"/>
    <w:rsid w:val="00B14541"/>
    <w:rsid w:val="00B557B8"/>
    <w:rsid w:val="00B86DE5"/>
    <w:rsid w:val="00C3249B"/>
    <w:rsid w:val="00C4072A"/>
    <w:rsid w:val="00C42861"/>
    <w:rsid w:val="00C5282F"/>
    <w:rsid w:val="00C80106"/>
    <w:rsid w:val="00CF0A41"/>
    <w:rsid w:val="00D7354D"/>
    <w:rsid w:val="00D84E49"/>
    <w:rsid w:val="00DA19E6"/>
    <w:rsid w:val="00DD1585"/>
    <w:rsid w:val="00E61164"/>
    <w:rsid w:val="00EA5A90"/>
    <w:rsid w:val="00EB1D31"/>
    <w:rsid w:val="00EB7F38"/>
    <w:rsid w:val="00EE108A"/>
    <w:rsid w:val="00EF297B"/>
    <w:rsid w:val="00F270BD"/>
    <w:rsid w:val="00F4762F"/>
    <w:rsid w:val="00F65118"/>
    <w:rsid w:val="00FA7B68"/>
    <w:rsid w:val="00FB0FA8"/>
    <w:rsid w:val="00FB4A65"/>
    <w:rsid w:val="00FD5F47"/>
    <w:rsid w:val="00FD7252"/>
    <w:rsid w:val="00FE2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9F2B"/>
  <w15:docId w15:val="{2F91114D-7A36-46DC-864E-EBA6B61B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0106"/>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link w:val="20"/>
    <w:uiPriority w:val="9"/>
    <w:unhideWhenUsed/>
    <w:qFormat/>
    <w:rsid w:val="00C801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694"/>
    <w:pPr>
      <w:widowControl w:val="0"/>
      <w:autoSpaceDE w:val="0"/>
      <w:autoSpaceDN w:val="0"/>
    </w:pPr>
    <w:rPr>
      <w:rFonts w:ascii="Arial" w:eastAsiaTheme="minorEastAsia" w:hAnsi="Arial" w:cs="Arial"/>
      <w:sz w:val="20"/>
      <w:szCs w:val="22"/>
      <w:lang w:eastAsia="ru-RU"/>
    </w:rPr>
  </w:style>
  <w:style w:type="paragraph" w:customStyle="1" w:styleId="ConsPlusTitle">
    <w:name w:val="ConsPlusTitle"/>
    <w:rsid w:val="00117694"/>
    <w:pPr>
      <w:widowControl w:val="0"/>
      <w:autoSpaceDE w:val="0"/>
      <w:autoSpaceDN w:val="0"/>
    </w:pPr>
    <w:rPr>
      <w:rFonts w:ascii="Arial" w:eastAsiaTheme="minorEastAsia" w:hAnsi="Arial" w:cs="Arial"/>
      <w:b/>
      <w:sz w:val="20"/>
      <w:szCs w:val="22"/>
      <w:lang w:eastAsia="ru-RU"/>
    </w:rPr>
  </w:style>
  <w:style w:type="paragraph" w:customStyle="1" w:styleId="ConsPlusTitlePage">
    <w:name w:val="ConsPlusTitlePage"/>
    <w:rsid w:val="00117694"/>
    <w:pPr>
      <w:widowControl w:val="0"/>
      <w:autoSpaceDE w:val="0"/>
      <w:autoSpaceDN w:val="0"/>
    </w:pPr>
    <w:rPr>
      <w:rFonts w:ascii="Tahoma" w:eastAsiaTheme="minorEastAsia" w:hAnsi="Tahoma" w:cs="Tahoma"/>
      <w:sz w:val="20"/>
      <w:szCs w:val="22"/>
      <w:lang w:eastAsia="ru-RU"/>
    </w:rPr>
  </w:style>
  <w:style w:type="paragraph" w:styleId="a3">
    <w:name w:val="Balloon Text"/>
    <w:basedOn w:val="a"/>
    <w:link w:val="a4"/>
    <w:uiPriority w:val="99"/>
    <w:semiHidden/>
    <w:unhideWhenUsed/>
    <w:rsid w:val="00C5282F"/>
    <w:rPr>
      <w:rFonts w:ascii="Segoe UI" w:hAnsi="Segoe UI" w:cs="Segoe UI"/>
      <w:sz w:val="18"/>
      <w:szCs w:val="18"/>
    </w:rPr>
  </w:style>
  <w:style w:type="character" w:customStyle="1" w:styleId="a4">
    <w:name w:val="Текст выноски Знак"/>
    <w:basedOn w:val="a0"/>
    <w:link w:val="a3"/>
    <w:uiPriority w:val="99"/>
    <w:semiHidden/>
    <w:rsid w:val="00C5282F"/>
    <w:rPr>
      <w:rFonts w:ascii="Segoe UI" w:hAnsi="Segoe UI" w:cs="Segoe UI"/>
      <w:sz w:val="18"/>
      <w:szCs w:val="18"/>
    </w:rPr>
  </w:style>
  <w:style w:type="character" w:customStyle="1" w:styleId="10">
    <w:name w:val="Заголовок 1 Знак"/>
    <w:basedOn w:val="a0"/>
    <w:link w:val="1"/>
    <w:uiPriority w:val="9"/>
    <w:rsid w:val="00C80106"/>
    <w:rPr>
      <w:rFonts w:eastAsia="Times New Roman"/>
      <w:b/>
      <w:bCs/>
      <w:kern w:val="36"/>
      <w:sz w:val="48"/>
      <w:szCs w:val="48"/>
      <w:lang w:eastAsia="ru-RU"/>
    </w:rPr>
  </w:style>
  <w:style w:type="character" w:customStyle="1" w:styleId="20">
    <w:name w:val="Заголовок 2 Знак"/>
    <w:basedOn w:val="a0"/>
    <w:link w:val="2"/>
    <w:uiPriority w:val="9"/>
    <w:rsid w:val="00C80106"/>
    <w:rPr>
      <w:rFonts w:asciiTheme="majorHAnsi" w:eastAsiaTheme="majorEastAsia" w:hAnsiTheme="majorHAnsi" w:cstheme="majorBidi"/>
      <w:color w:val="2F5496" w:themeColor="accent1" w:themeShade="BF"/>
      <w:sz w:val="26"/>
      <w:szCs w:val="26"/>
    </w:rPr>
  </w:style>
  <w:style w:type="paragraph" w:styleId="a5">
    <w:name w:val="No Spacing"/>
    <w:uiPriority w:val="1"/>
    <w:qFormat/>
    <w:rsid w:val="00AF0EC6"/>
    <w:rPr>
      <w:rFonts w:asciiTheme="minorHAnsi" w:hAnsiTheme="minorHAnsi" w:cstheme="minorBidi"/>
      <w:sz w:val="22"/>
      <w:szCs w:val="22"/>
    </w:rPr>
  </w:style>
  <w:style w:type="character" w:styleId="a6">
    <w:name w:val="Hyperlink"/>
    <w:basedOn w:val="a0"/>
    <w:uiPriority w:val="99"/>
    <w:unhideWhenUsed/>
    <w:rsid w:val="006975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00751">
      <w:bodyDiv w:val="1"/>
      <w:marLeft w:val="0"/>
      <w:marRight w:val="0"/>
      <w:marTop w:val="0"/>
      <w:marBottom w:val="0"/>
      <w:divBdr>
        <w:top w:val="none" w:sz="0" w:space="0" w:color="auto"/>
        <w:left w:val="none" w:sz="0" w:space="0" w:color="auto"/>
        <w:bottom w:val="none" w:sz="0" w:space="0" w:color="auto"/>
        <w:right w:val="none" w:sz="0" w:space="0" w:color="auto"/>
      </w:divBdr>
    </w:div>
    <w:div w:id="1343508578">
      <w:bodyDiv w:val="1"/>
      <w:marLeft w:val="0"/>
      <w:marRight w:val="0"/>
      <w:marTop w:val="0"/>
      <w:marBottom w:val="0"/>
      <w:divBdr>
        <w:top w:val="none" w:sz="0" w:space="0" w:color="auto"/>
        <w:left w:val="none" w:sz="0" w:space="0" w:color="auto"/>
        <w:bottom w:val="none" w:sz="0" w:space="0" w:color="auto"/>
        <w:right w:val="none" w:sz="0" w:space="0" w:color="auto"/>
      </w:divBdr>
    </w:div>
    <w:div w:id="1429161098">
      <w:bodyDiv w:val="1"/>
      <w:marLeft w:val="0"/>
      <w:marRight w:val="0"/>
      <w:marTop w:val="0"/>
      <w:marBottom w:val="0"/>
      <w:divBdr>
        <w:top w:val="none" w:sz="0" w:space="0" w:color="auto"/>
        <w:left w:val="none" w:sz="0" w:space="0" w:color="auto"/>
        <w:bottom w:val="none" w:sz="0" w:space="0" w:color="auto"/>
        <w:right w:val="none" w:sz="0" w:space="0" w:color="auto"/>
      </w:divBdr>
    </w:div>
    <w:div w:id="1472209793">
      <w:bodyDiv w:val="1"/>
      <w:marLeft w:val="0"/>
      <w:marRight w:val="0"/>
      <w:marTop w:val="0"/>
      <w:marBottom w:val="0"/>
      <w:divBdr>
        <w:top w:val="none" w:sz="0" w:space="0" w:color="auto"/>
        <w:left w:val="none" w:sz="0" w:space="0" w:color="auto"/>
        <w:bottom w:val="none" w:sz="0" w:space="0" w:color="auto"/>
        <w:right w:val="none" w:sz="0" w:space="0" w:color="auto"/>
      </w:divBdr>
      <w:divsChild>
        <w:div w:id="1245720992">
          <w:marLeft w:val="0"/>
          <w:marRight w:val="0"/>
          <w:marTop w:val="0"/>
          <w:marBottom w:val="0"/>
          <w:divBdr>
            <w:top w:val="none" w:sz="0" w:space="0" w:color="auto"/>
            <w:left w:val="none" w:sz="0" w:space="0" w:color="auto"/>
            <w:bottom w:val="none" w:sz="0" w:space="0" w:color="auto"/>
            <w:right w:val="none" w:sz="0" w:space="0" w:color="auto"/>
          </w:divBdr>
          <w:divsChild>
            <w:div w:id="2531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359&amp;dst=100162" TargetMode="External"/><Relationship Id="rId3" Type="http://schemas.openxmlformats.org/officeDocument/2006/relationships/settings" Target="settings.xml"/><Relationship Id="rId7" Type="http://schemas.openxmlformats.org/officeDocument/2006/relationships/hyperlink" Target="https://login.consultant.ru/link/?req=doc&amp;base=LAW&amp;n=4797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2692" TargetMode="External"/><Relationship Id="rId11" Type="http://schemas.openxmlformats.org/officeDocument/2006/relationships/fontTable" Target="fontTable.xml"/><Relationship Id="rId5" Type="http://schemas.openxmlformats.org/officeDocument/2006/relationships/hyperlink" Target="http://dmitrievka-ufa.ru/" TargetMode="External"/><Relationship Id="rId10" Type="http://schemas.openxmlformats.org/officeDocument/2006/relationships/hyperlink" Target="https://login.consultant.ru/link/?req=doc&amp;base=LAW&amp;n=43188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7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9260</Words>
  <Characters>52787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Аглетдинова Айгуль Ириковна</dc:creator>
  <cp:lastModifiedBy>User5</cp:lastModifiedBy>
  <cp:revision>3</cp:revision>
  <cp:lastPrinted>2025-01-23T13:16:00Z</cp:lastPrinted>
  <dcterms:created xsi:type="dcterms:W3CDTF">2025-04-18T09:20:00Z</dcterms:created>
  <dcterms:modified xsi:type="dcterms:W3CDTF">2025-04-22T03:00:00Z</dcterms:modified>
</cp:coreProperties>
</file>